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79" w:rsidRPr="00322F82" w:rsidRDefault="00A74879" w:rsidP="00BE3C90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322F82">
        <w:rPr>
          <w:b/>
        </w:rPr>
        <w:t>Положение</w:t>
      </w:r>
    </w:p>
    <w:p w:rsidR="00A74879" w:rsidRPr="00322F82" w:rsidRDefault="00A74879" w:rsidP="00BE3C90">
      <w:pPr>
        <w:autoSpaceDE w:val="0"/>
        <w:autoSpaceDN w:val="0"/>
        <w:adjustRightInd w:val="0"/>
        <w:rPr>
          <w:b/>
        </w:rPr>
      </w:pPr>
      <w:r w:rsidRPr="00322F82">
        <w:rPr>
          <w:b/>
        </w:rPr>
        <w:t xml:space="preserve">о </w:t>
      </w:r>
      <w:r w:rsidR="003106ED">
        <w:rPr>
          <w:b/>
        </w:rPr>
        <w:t xml:space="preserve">региональном </w:t>
      </w:r>
      <w:r w:rsidRPr="00322F82">
        <w:rPr>
          <w:b/>
        </w:rPr>
        <w:t xml:space="preserve">конкурсе </w:t>
      </w:r>
      <w:r w:rsidR="00D132C2">
        <w:rPr>
          <w:b/>
        </w:rPr>
        <w:t xml:space="preserve">молодых </w:t>
      </w:r>
      <w:r w:rsidRPr="00322F82">
        <w:rPr>
          <w:b/>
        </w:rPr>
        <w:t>журналистов в Забайкальском крае</w:t>
      </w:r>
      <w:r w:rsidR="00922E27">
        <w:rPr>
          <w:b/>
        </w:rPr>
        <w:t xml:space="preserve"> </w:t>
      </w:r>
      <w:r w:rsidR="00D60186">
        <w:rPr>
          <w:b/>
        </w:rPr>
        <w:t>«</w:t>
      </w:r>
      <w:r w:rsidR="00C43F01">
        <w:rPr>
          <w:b/>
        </w:rPr>
        <w:t>Медиа</w:t>
      </w:r>
      <w:r w:rsidR="008C0A60">
        <w:rPr>
          <w:b/>
        </w:rPr>
        <w:t>ВЫЗОВ</w:t>
      </w:r>
      <w:r w:rsidR="00D60186">
        <w:rPr>
          <w:b/>
        </w:rPr>
        <w:t xml:space="preserve">» </w:t>
      </w:r>
      <w:r w:rsidR="003106ED">
        <w:rPr>
          <w:b/>
        </w:rPr>
        <w:t>(</w:t>
      </w:r>
      <w:r w:rsidR="00D132C2">
        <w:rPr>
          <w:b/>
        </w:rPr>
        <w:t xml:space="preserve">в рамках </w:t>
      </w:r>
      <w:r w:rsidR="003106ED">
        <w:rPr>
          <w:b/>
        </w:rPr>
        <w:t xml:space="preserve">подготовки </w:t>
      </w:r>
      <w:r w:rsidR="005740D4">
        <w:rPr>
          <w:b/>
        </w:rPr>
        <w:t xml:space="preserve">и </w:t>
      </w:r>
      <w:r w:rsidR="00D132C2">
        <w:rPr>
          <w:b/>
        </w:rPr>
        <w:t>проведения Международного молодежного фестиваля «Стран Шанхайской организации сотрудничества»</w:t>
      </w:r>
      <w:r w:rsidR="003106ED">
        <w:rPr>
          <w:b/>
        </w:rPr>
        <w:t>)</w:t>
      </w:r>
    </w:p>
    <w:p w:rsidR="00A74879" w:rsidRPr="00322F82" w:rsidRDefault="00A74879" w:rsidP="00322F82">
      <w:pPr>
        <w:autoSpaceDE w:val="0"/>
        <w:autoSpaceDN w:val="0"/>
        <w:adjustRightInd w:val="0"/>
        <w:jc w:val="center"/>
      </w:pPr>
    </w:p>
    <w:p w:rsidR="00A74879" w:rsidRPr="00322F82" w:rsidRDefault="00A74879" w:rsidP="00322F82">
      <w:pPr>
        <w:pStyle w:val="ConsPlusNormal"/>
        <w:widowControl/>
        <w:numPr>
          <w:ilvl w:val="0"/>
          <w:numId w:val="2"/>
        </w:numPr>
        <w:tabs>
          <w:tab w:val="num" w:pos="360"/>
        </w:tabs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22F8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74879" w:rsidRPr="00683E6A" w:rsidRDefault="00A74879" w:rsidP="00322F82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82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4D0181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322F82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D132C2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322F82">
        <w:rPr>
          <w:rFonts w:ascii="Times New Roman" w:hAnsi="Times New Roman" w:cs="Times New Roman"/>
          <w:sz w:val="28"/>
          <w:szCs w:val="28"/>
        </w:rPr>
        <w:t xml:space="preserve">журналистов в Забайкальском крае (далее – конкурс) определяет цели, </w:t>
      </w:r>
      <w:r w:rsidR="00526D51">
        <w:rPr>
          <w:rFonts w:ascii="Times New Roman" w:hAnsi="Times New Roman" w:cs="Times New Roman"/>
          <w:sz w:val="28"/>
          <w:szCs w:val="28"/>
        </w:rPr>
        <w:t xml:space="preserve">задачи, </w:t>
      </w:r>
      <w:r w:rsidRPr="00322F82">
        <w:rPr>
          <w:rFonts w:ascii="Times New Roman" w:hAnsi="Times New Roman" w:cs="Times New Roman"/>
          <w:sz w:val="28"/>
          <w:szCs w:val="28"/>
        </w:rPr>
        <w:t>участников, номинации, организатора, жюри конкурса, устанавливает сроки</w:t>
      </w:r>
      <w:r w:rsidR="00042578">
        <w:rPr>
          <w:rFonts w:ascii="Times New Roman" w:hAnsi="Times New Roman" w:cs="Times New Roman"/>
          <w:sz w:val="28"/>
          <w:szCs w:val="28"/>
        </w:rPr>
        <w:t>, место</w:t>
      </w:r>
      <w:r w:rsidRPr="00322F82">
        <w:rPr>
          <w:rFonts w:ascii="Times New Roman" w:hAnsi="Times New Roman" w:cs="Times New Roman"/>
          <w:sz w:val="28"/>
          <w:szCs w:val="28"/>
        </w:rPr>
        <w:t xml:space="preserve"> и порядок его проведения, а также порядок конкурсного отбора и награждения победителей, </w:t>
      </w:r>
      <w:r w:rsidR="00350821" w:rsidRPr="00683E6A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683E6A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350821" w:rsidRPr="00683E6A">
        <w:rPr>
          <w:rFonts w:ascii="Times New Roman" w:hAnsi="Times New Roman" w:cs="Times New Roman"/>
          <w:sz w:val="28"/>
          <w:szCs w:val="28"/>
        </w:rPr>
        <w:t>мероприятия</w:t>
      </w:r>
      <w:r w:rsidRPr="00683E6A">
        <w:rPr>
          <w:rFonts w:ascii="Times New Roman" w:hAnsi="Times New Roman" w:cs="Times New Roman"/>
          <w:sz w:val="28"/>
          <w:szCs w:val="28"/>
        </w:rPr>
        <w:t>.</w:t>
      </w:r>
    </w:p>
    <w:p w:rsidR="00A74879" w:rsidRPr="00322F82" w:rsidRDefault="00A74879" w:rsidP="00322F82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82">
        <w:rPr>
          <w:rFonts w:ascii="Times New Roman" w:hAnsi="Times New Roman" w:cs="Times New Roman"/>
          <w:sz w:val="28"/>
          <w:szCs w:val="28"/>
        </w:rPr>
        <w:t>Конкурс является открытым.</w:t>
      </w:r>
    </w:p>
    <w:p w:rsidR="00A74879" w:rsidRPr="00322F82" w:rsidRDefault="00A74879" w:rsidP="00322F82">
      <w:pPr>
        <w:ind w:firstLine="709"/>
        <w:jc w:val="both"/>
      </w:pPr>
    </w:p>
    <w:p w:rsidR="00A74879" w:rsidRPr="00322F82" w:rsidRDefault="00A74879" w:rsidP="00322F82">
      <w:pPr>
        <w:numPr>
          <w:ilvl w:val="0"/>
          <w:numId w:val="2"/>
        </w:numPr>
        <w:jc w:val="center"/>
        <w:rPr>
          <w:b/>
          <w:bCs/>
        </w:rPr>
      </w:pPr>
      <w:r w:rsidRPr="00322F82">
        <w:rPr>
          <w:b/>
          <w:bCs/>
        </w:rPr>
        <w:t xml:space="preserve">Цели </w:t>
      </w:r>
      <w:r w:rsidR="00526D51">
        <w:rPr>
          <w:b/>
          <w:bCs/>
        </w:rPr>
        <w:t xml:space="preserve">и задачи </w:t>
      </w:r>
      <w:r w:rsidRPr="00322F82">
        <w:rPr>
          <w:b/>
          <w:bCs/>
        </w:rPr>
        <w:t>конкурса</w:t>
      </w:r>
    </w:p>
    <w:p w:rsidR="00A74879" w:rsidRDefault="00A74879" w:rsidP="00D132C2">
      <w:pPr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 w:rsidRPr="00322F82">
        <w:t xml:space="preserve">Цели проведения конкурса </w:t>
      </w:r>
      <w:r w:rsidR="00350821">
        <w:t xml:space="preserve">- </w:t>
      </w:r>
      <w:r w:rsidR="00602815">
        <w:t>выявление и</w:t>
      </w:r>
      <w:r w:rsidR="00350821">
        <w:t xml:space="preserve"> поддержка талантливой молодежи в области медиакоммуникаций, </w:t>
      </w:r>
      <w:r w:rsidR="00D132C2">
        <w:t xml:space="preserve">популяризация творчества начинающих журналистов, привлечение внимания региональных СМИ </w:t>
      </w:r>
      <w:r w:rsidR="00350821">
        <w:t xml:space="preserve">и общества </w:t>
      </w:r>
      <w:r w:rsidR="00D132C2">
        <w:t xml:space="preserve">к </w:t>
      </w:r>
      <w:r w:rsidR="00350821">
        <w:t>проблемам</w:t>
      </w:r>
      <w:r w:rsidR="00D132C2">
        <w:t xml:space="preserve">, </w:t>
      </w:r>
      <w:r w:rsidR="00D132C2" w:rsidRPr="000D57BD">
        <w:t>волнующим</w:t>
      </w:r>
      <w:r w:rsidR="00D132C2">
        <w:t xml:space="preserve"> молодежь.</w:t>
      </w:r>
    </w:p>
    <w:p w:rsidR="00526D51" w:rsidRDefault="00350821" w:rsidP="00350821">
      <w:pPr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>
        <w:t>Задачи</w:t>
      </w:r>
      <w:r w:rsidR="00526D51">
        <w:t xml:space="preserve"> проведения конкурса</w:t>
      </w:r>
      <w:r>
        <w:t xml:space="preserve">: </w:t>
      </w:r>
    </w:p>
    <w:p w:rsidR="00526D51" w:rsidRPr="00526D51" w:rsidRDefault="00350821" w:rsidP="00526D51">
      <w:pPr>
        <w:tabs>
          <w:tab w:val="left" w:pos="1080"/>
        </w:tabs>
        <w:jc w:val="both"/>
      </w:pPr>
      <w:r>
        <w:t>1</w:t>
      </w:r>
      <w:r w:rsidRPr="00526D51">
        <w:t xml:space="preserve">. Выявление молодых перспективных журналистов из числа участников конкурса, определение наиболее профессиональных и </w:t>
      </w:r>
      <w:r w:rsidR="00526D51">
        <w:t>т</w:t>
      </w:r>
      <w:r w:rsidRPr="00526D51">
        <w:t>ворческих работ</w:t>
      </w:r>
      <w:r w:rsidR="00526D51">
        <w:t>;</w:t>
      </w:r>
    </w:p>
    <w:p w:rsidR="00526D51" w:rsidRPr="00526D51" w:rsidRDefault="00526D51" w:rsidP="00526D51">
      <w:pPr>
        <w:tabs>
          <w:tab w:val="left" w:pos="1080"/>
        </w:tabs>
        <w:jc w:val="both"/>
        <w:rPr>
          <w:bCs/>
        </w:rPr>
      </w:pPr>
      <w:r w:rsidRPr="00526D51">
        <w:t xml:space="preserve">2. </w:t>
      </w:r>
      <w:r w:rsidR="00FB10EB">
        <w:t>Повышение качества студенческих СМИ;</w:t>
      </w:r>
    </w:p>
    <w:p w:rsidR="00FB10EB" w:rsidRPr="00EA568A" w:rsidRDefault="00272C82" w:rsidP="00272C82">
      <w:pPr>
        <w:tabs>
          <w:tab w:val="left" w:pos="0"/>
        </w:tabs>
        <w:jc w:val="both"/>
      </w:pPr>
      <w:r>
        <w:rPr>
          <w:bCs/>
        </w:rPr>
        <w:t xml:space="preserve">3. </w:t>
      </w:r>
      <w:r w:rsidR="00FB10EB" w:rsidRPr="00EA568A">
        <w:t xml:space="preserve">Презентация опыта успешно реализованных молодежных медиапроектов, </w:t>
      </w:r>
    </w:p>
    <w:p w:rsidR="00FB10EB" w:rsidRPr="00FB10EB" w:rsidRDefault="00FB10EB" w:rsidP="00322F82">
      <w:pPr>
        <w:pStyle w:val="a8"/>
        <w:ind w:left="918"/>
        <w:jc w:val="both"/>
        <w:rPr>
          <w:b/>
          <w:bCs/>
          <w:color w:val="FF0000"/>
        </w:rPr>
      </w:pPr>
    </w:p>
    <w:p w:rsidR="00350821" w:rsidRPr="00322F82" w:rsidRDefault="00350821" w:rsidP="00350821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  <w:r w:rsidRPr="00322F82">
        <w:rPr>
          <w:b/>
          <w:bCs/>
        </w:rPr>
        <w:t xml:space="preserve">Сроки </w:t>
      </w:r>
      <w:r>
        <w:rPr>
          <w:b/>
          <w:bCs/>
        </w:rPr>
        <w:t xml:space="preserve">и место </w:t>
      </w:r>
      <w:r w:rsidRPr="00322F82">
        <w:rPr>
          <w:b/>
          <w:bCs/>
        </w:rPr>
        <w:t>проведения конкурса</w:t>
      </w:r>
    </w:p>
    <w:p w:rsidR="00350821" w:rsidRPr="00322F82" w:rsidRDefault="00350821" w:rsidP="0035082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322F82">
        <w:rPr>
          <w:bCs/>
        </w:rPr>
        <w:t>Конкурс проводится в следующие сроки:</w:t>
      </w:r>
    </w:p>
    <w:p w:rsidR="00350821" w:rsidRPr="00322F82" w:rsidRDefault="000D57BD" w:rsidP="00350821">
      <w:pPr>
        <w:numPr>
          <w:ilvl w:val="0"/>
          <w:numId w:val="6"/>
        </w:numPr>
        <w:ind w:left="0" w:firstLine="720"/>
        <w:contextualSpacing/>
        <w:jc w:val="both"/>
      </w:pPr>
      <w:r>
        <w:t xml:space="preserve">10 </w:t>
      </w:r>
      <w:r w:rsidR="00350821">
        <w:t xml:space="preserve">апреля </w:t>
      </w:r>
      <w:r w:rsidR="00350821" w:rsidRPr="00322F82">
        <w:t>– начало проведения конкурса;</w:t>
      </w:r>
    </w:p>
    <w:p w:rsidR="00350821" w:rsidRPr="00322F82" w:rsidRDefault="000D57BD" w:rsidP="00350821">
      <w:pPr>
        <w:numPr>
          <w:ilvl w:val="0"/>
          <w:numId w:val="6"/>
        </w:numPr>
        <w:ind w:left="0" w:firstLine="720"/>
        <w:contextualSpacing/>
        <w:jc w:val="both"/>
      </w:pPr>
      <w:r>
        <w:t>10</w:t>
      </w:r>
      <w:r w:rsidR="00350821">
        <w:t xml:space="preserve"> мая</w:t>
      </w:r>
      <w:r w:rsidR="00350821" w:rsidRPr="00322F82">
        <w:t xml:space="preserve"> – окончание приема заявок на участие в конкурсе;</w:t>
      </w:r>
    </w:p>
    <w:p w:rsidR="00350821" w:rsidRPr="00322F82" w:rsidRDefault="00350821" w:rsidP="00350821">
      <w:pPr>
        <w:numPr>
          <w:ilvl w:val="0"/>
          <w:numId w:val="6"/>
        </w:numPr>
        <w:spacing w:before="100" w:beforeAutospacing="1" w:after="100" w:afterAutospacing="1"/>
        <w:ind w:left="0" w:firstLine="720"/>
        <w:contextualSpacing/>
        <w:jc w:val="both"/>
      </w:pPr>
      <w:r>
        <w:t>14 мая</w:t>
      </w:r>
      <w:r w:rsidRPr="00322F82">
        <w:t xml:space="preserve"> – окончание голосования жюри;</w:t>
      </w:r>
    </w:p>
    <w:p w:rsidR="00350821" w:rsidRDefault="00D60186" w:rsidP="00350821">
      <w:pPr>
        <w:numPr>
          <w:ilvl w:val="0"/>
          <w:numId w:val="6"/>
        </w:numPr>
        <w:spacing w:before="100" w:beforeAutospacing="1" w:after="100" w:afterAutospacing="1"/>
        <w:ind w:left="0" w:firstLine="720"/>
        <w:contextualSpacing/>
        <w:jc w:val="both"/>
      </w:pPr>
      <w:r>
        <w:t>16</w:t>
      </w:r>
      <w:r w:rsidR="00350821">
        <w:t xml:space="preserve"> мая</w:t>
      </w:r>
      <w:r w:rsidR="00350821" w:rsidRPr="00322F82">
        <w:t xml:space="preserve"> – подведение итогов конкурса</w:t>
      </w:r>
      <w:r w:rsidR="000D57BD">
        <w:t>, награждение победителей</w:t>
      </w:r>
      <w:r w:rsidR="00350821" w:rsidRPr="00322F82">
        <w:t>;</w:t>
      </w:r>
    </w:p>
    <w:p w:rsidR="00350821" w:rsidRDefault="00526D51" w:rsidP="00350821">
      <w:pPr>
        <w:spacing w:before="100" w:beforeAutospacing="1" w:after="100" w:afterAutospacing="1"/>
        <w:ind w:left="720"/>
        <w:contextualSpacing/>
        <w:jc w:val="both"/>
      </w:pPr>
      <w:r>
        <w:t>*</w:t>
      </w:r>
      <w:r w:rsidR="00350821">
        <w:t xml:space="preserve">Сроки могут быть изменены в соответствии </w:t>
      </w:r>
      <w:r w:rsidR="00383320">
        <w:t xml:space="preserve">с </w:t>
      </w:r>
      <w:r w:rsidR="00350821">
        <w:t xml:space="preserve">календарным планом </w:t>
      </w:r>
      <w:r>
        <w:t>М</w:t>
      </w:r>
      <w:r w:rsidR="00350821">
        <w:t xml:space="preserve">еждународного фестиваля </w:t>
      </w:r>
      <w:r w:rsidR="00D52C1B">
        <w:t>«С</w:t>
      </w:r>
      <w:r w:rsidR="00350821">
        <w:t>туденческая весна стран ШОС»</w:t>
      </w:r>
      <w:r w:rsidR="0036279B">
        <w:t>.</w:t>
      </w:r>
    </w:p>
    <w:p w:rsidR="00350821" w:rsidRPr="00322F82" w:rsidRDefault="00350821" w:rsidP="00BD38CA">
      <w:pPr>
        <w:numPr>
          <w:ilvl w:val="0"/>
          <w:numId w:val="3"/>
        </w:numPr>
        <w:tabs>
          <w:tab w:val="clear" w:pos="852"/>
          <w:tab w:val="num" w:pos="0"/>
        </w:tabs>
        <w:spacing w:before="100" w:beforeAutospacing="1" w:after="100" w:afterAutospacing="1"/>
        <w:ind w:left="0" w:firstLine="852"/>
        <w:contextualSpacing/>
        <w:jc w:val="both"/>
      </w:pPr>
      <w:r>
        <w:t>Конкурс проводится на базе Заб</w:t>
      </w:r>
      <w:r w:rsidR="00526D51">
        <w:t>айкальского государственного университета</w:t>
      </w:r>
      <w:r w:rsidR="00272C82">
        <w:t xml:space="preserve"> </w:t>
      </w:r>
      <w:r w:rsidR="00526D51">
        <w:t>(</w:t>
      </w:r>
      <w:r w:rsidR="00D52C1B">
        <w:t>г</w:t>
      </w:r>
      <w:r w:rsidR="00272C82">
        <w:t>.</w:t>
      </w:r>
      <w:r w:rsidR="00D52C1B">
        <w:t xml:space="preserve"> Чита, </w:t>
      </w:r>
      <w:r w:rsidR="0036279B">
        <w:t>ул. Алекс-З</w:t>
      </w:r>
      <w:r w:rsidR="00526D51">
        <w:t>аводская,</w:t>
      </w:r>
      <w:r>
        <w:t>3</w:t>
      </w:r>
      <w:r w:rsidR="00526D51">
        <w:t>0,</w:t>
      </w:r>
      <w:r>
        <w:t xml:space="preserve"> Чкалова</w:t>
      </w:r>
      <w:r w:rsidR="00526D51">
        <w:t>,</w:t>
      </w:r>
      <w:r>
        <w:t xml:space="preserve"> 140</w:t>
      </w:r>
      <w:r w:rsidR="00526D51">
        <w:t>)</w:t>
      </w:r>
      <w:r w:rsidR="00581D16">
        <w:t>.</w:t>
      </w:r>
    </w:p>
    <w:p w:rsidR="00350821" w:rsidRDefault="00350821" w:rsidP="00322F82">
      <w:pPr>
        <w:pStyle w:val="a8"/>
        <w:ind w:left="918"/>
        <w:jc w:val="both"/>
        <w:rPr>
          <w:b/>
          <w:bCs/>
        </w:rPr>
      </w:pPr>
    </w:p>
    <w:p w:rsidR="00A74879" w:rsidRPr="00322F82" w:rsidRDefault="00A74879" w:rsidP="00322F82">
      <w:pPr>
        <w:numPr>
          <w:ilvl w:val="0"/>
          <w:numId w:val="2"/>
        </w:numPr>
        <w:jc w:val="center"/>
        <w:rPr>
          <w:b/>
          <w:bCs/>
        </w:rPr>
      </w:pPr>
      <w:r w:rsidRPr="00322F82">
        <w:rPr>
          <w:b/>
          <w:bCs/>
        </w:rPr>
        <w:t>Участники конкурса</w:t>
      </w:r>
    </w:p>
    <w:p w:rsidR="00A74879" w:rsidRPr="000D57BD" w:rsidRDefault="00D132C2" w:rsidP="00D132C2">
      <w:pPr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>
        <w:t xml:space="preserve">В конкурсе могут </w:t>
      </w:r>
      <w:r w:rsidR="004C0041">
        <w:t xml:space="preserve">принимать участие </w:t>
      </w:r>
      <w:r w:rsidR="00F95984">
        <w:t xml:space="preserve">журналисты в возрасте </w:t>
      </w:r>
      <w:r w:rsidR="00F95984" w:rsidRPr="000D57BD">
        <w:t>до</w:t>
      </w:r>
      <w:r w:rsidR="00383320">
        <w:t xml:space="preserve"> </w:t>
      </w:r>
      <w:r w:rsidR="00350821" w:rsidRPr="000D57BD">
        <w:t>27</w:t>
      </w:r>
      <w:r w:rsidRPr="000D57BD">
        <w:t xml:space="preserve"> лет</w:t>
      </w:r>
      <w:r w:rsidR="000D57BD">
        <w:t xml:space="preserve"> (далее – участники конкурса)</w:t>
      </w:r>
      <w:r w:rsidRPr="000D57BD">
        <w:t>.</w:t>
      </w:r>
    </w:p>
    <w:p w:rsidR="00A74879" w:rsidRPr="00322F82" w:rsidRDefault="00A74879" w:rsidP="00322F82">
      <w:pPr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 w:rsidRPr="00322F82">
        <w:t xml:space="preserve">Число участников конкурса по каждой номинации должно быть не менее </w:t>
      </w:r>
      <w:r w:rsidR="00C547E6" w:rsidRPr="00322F82">
        <w:t>двух</w:t>
      </w:r>
      <w:r w:rsidRPr="00322F82">
        <w:t xml:space="preserve">. В случае если число участников конкурса по какой-либо </w:t>
      </w:r>
      <w:r w:rsidRPr="00322F82">
        <w:lastRenderedPageBreak/>
        <w:t xml:space="preserve">номинации будет менее </w:t>
      </w:r>
      <w:r w:rsidR="00BE75E3">
        <w:t>двух</w:t>
      </w:r>
      <w:r w:rsidRPr="00322F82">
        <w:t>, конкурс по данной номинации считается несостоявшимся.</w:t>
      </w:r>
    </w:p>
    <w:p w:rsidR="00A74879" w:rsidRPr="00322F82" w:rsidRDefault="00A74879" w:rsidP="00322F82">
      <w:pPr>
        <w:tabs>
          <w:tab w:val="left" w:pos="1080"/>
        </w:tabs>
        <w:ind w:left="709"/>
        <w:jc w:val="both"/>
      </w:pPr>
    </w:p>
    <w:p w:rsidR="00A74879" w:rsidRPr="00322F82" w:rsidRDefault="00A74879" w:rsidP="00322F82">
      <w:pPr>
        <w:numPr>
          <w:ilvl w:val="0"/>
          <w:numId w:val="2"/>
        </w:numPr>
        <w:jc w:val="center"/>
        <w:rPr>
          <w:b/>
          <w:bCs/>
        </w:rPr>
      </w:pPr>
      <w:r w:rsidRPr="00322F82">
        <w:rPr>
          <w:b/>
          <w:bCs/>
        </w:rPr>
        <w:t>Номинации</w:t>
      </w:r>
    </w:p>
    <w:p w:rsidR="00A74879" w:rsidRPr="00322F82" w:rsidRDefault="00A74879" w:rsidP="00322F82">
      <w:pPr>
        <w:pStyle w:val="a8"/>
        <w:numPr>
          <w:ilvl w:val="0"/>
          <w:numId w:val="3"/>
        </w:numPr>
        <w:ind w:left="1080" w:hanging="360"/>
        <w:jc w:val="both"/>
      </w:pPr>
      <w:r w:rsidRPr="00322F82">
        <w:t>Конкурс проводится по следующим номинациям:</w:t>
      </w:r>
    </w:p>
    <w:p w:rsidR="00322F82" w:rsidRPr="00322F82" w:rsidRDefault="008615C9" w:rsidP="00322F82">
      <w:pPr>
        <w:pStyle w:val="a8"/>
        <w:numPr>
          <w:ilvl w:val="0"/>
          <w:numId w:val="11"/>
        </w:numPr>
        <w:autoSpaceDE w:val="0"/>
        <w:autoSpaceDN w:val="0"/>
        <w:adjustRightInd w:val="0"/>
        <w:ind w:hanging="49"/>
        <w:jc w:val="both"/>
        <w:outlineLvl w:val="1"/>
      </w:pPr>
      <w:r>
        <w:t xml:space="preserve">«Лучший </w:t>
      </w:r>
      <w:r w:rsidR="001A0063">
        <w:t>видеосюжет»</w:t>
      </w:r>
      <w:r w:rsidR="00322F82" w:rsidRPr="00322F82">
        <w:t>;</w:t>
      </w:r>
    </w:p>
    <w:p w:rsidR="00322F82" w:rsidRPr="00322F82" w:rsidRDefault="008615C9" w:rsidP="00322F82">
      <w:pPr>
        <w:pStyle w:val="a8"/>
        <w:numPr>
          <w:ilvl w:val="0"/>
          <w:numId w:val="11"/>
        </w:numPr>
        <w:autoSpaceDE w:val="0"/>
        <w:autoSpaceDN w:val="0"/>
        <w:adjustRightInd w:val="0"/>
        <w:ind w:hanging="49"/>
        <w:jc w:val="both"/>
        <w:outlineLvl w:val="1"/>
      </w:pPr>
      <w:r>
        <w:t xml:space="preserve">«Лучший </w:t>
      </w:r>
      <w:r w:rsidR="001A0063">
        <w:t>аудиосюжет»</w:t>
      </w:r>
      <w:r w:rsidR="00322F82" w:rsidRPr="00322F82">
        <w:t>;</w:t>
      </w:r>
    </w:p>
    <w:p w:rsidR="00322F82" w:rsidRPr="00322F82" w:rsidRDefault="008615C9" w:rsidP="00322F82">
      <w:pPr>
        <w:pStyle w:val="a8"/>
        <w:numPr>
          <w:ilvl w:val="0"/>
          <w:numId w:val="11"/>
        </w:numPr>
        <w:autoSpaceDE w:val="0"/>
        <w:autoSpaceDN w:val="0"/>
        <w:adjustRightInd w:val="0"/>
        <w:ind w:hanging="49"/>
        <w:jc w:val="both"/>
        <w:outlineLvl w:val="1"/>
      </w:pPr>
      <w:r>
        <w:t>«Лучш</w:t>
      </w:r>
      <w:r w:rsidR="001A0063">
        <w:t>аяпубликация в печатных изданиях</w:t>
      </w:r>
      <w:r>
        <w:t>»</w:t>
      </w:r>
      <w:r w:rsidR="00322F82" w:rsidRPr="00322F82">
        <w:t>;</w:t>
      </w:r>
    </w:p>
    <w:p w:rsidR="00322F82" w:rsidRDefault="008615C9" w:rsidP="00322F82">
      <w:pPr>
        <w:pStyle w:val="a8"/>
        <w:numPr>
          <w:ilvl w:val="0"/>
          <w:numId w:val="11"/>
        </w:numPr>
        <w:autoSpaceDE w:val="0"/>
        <w:autoSpaceDN w:val="0"/>
        <w:adjustRightInd w:val="0"/>
        <w:ind w:hanging="49"/>
        <w:jc w:val="both"/>
        <w:outlineLvl w:val="1"/>
      </w:pPr>
      <w:r>
        <w:t xml:space="preserve">«Лучший </w:t>
      </w:r>
      <w:r w:rsidR="001A0063">
        <w:t>фоторепортаж (новостной или художественный)</w:t>
      </w:r>
      <w:r>
        <w:t>»;</w:t>
      </w:r>
    </w:p>
    <w:p w:rsidR="00350821" w:rsidRPr="000D57BD" w:rsidRDefault="006D334C" w:rsidP="00322F82">
      <w:pPr>
        <w:pStyle w:val="a8"/>
        <w:numPr>
          <w:ilvl w:val="0"/>
          <w:numId w:val="11"/>
        </w:numPr>
        <w:autoSpaceDE w:val="0"/>
        <w:autoSpaceDN w:val="0"/>
        <w:adjustRightInd w:val="0"/>
        <w:ind w:hanging="49"/>
        <w:jc w:val="both"/>
        <w:outlineLvl w:val="1"/>
      </w:pPr>
      <w:r w:rsidRPr="000D57BD">
        <w:t>«Лучший проект социальной интернет-журналистики»</w:t>
      </w:r>
      <w:r w:rsidR="0028291A" w:rsidRPr="000D57BD">
        <w:t>.</w:t>
      </w:r>
    </w:p>
    <w:p w:rsidR="003106ED" w:rsidRPr="00322F82" w:rsidRDefault="003106ED" w:rsidP="00D93886">
      <w:pPr>
        <w:tabs>
          <w:tab w:val="num" w:pos="1276"/>
          <w:tab w:val="num" w:pos="1512"/>
        </w:tabs>
        <w:jc w:val="both"/>
      </w:pPr>
    </w:p>
    <w:p w:rsidR="00A74879" w:rsidRPr="00322F82" w:rsidRDefault="00A74879" w:rsidP="00322F82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  <w:jc w:val="center"/>
        <w:rPr>
          <w:b/>
          <w:bCs/>
        </w:rPr>
      </w:pPr>
      <w:r w:rsidRPr="00322F82">
        <w:rPr>
          <w:b/>
          <w:bCs/>
        </w:rPr>
        <w:t>Организатор конкурса</w:t>
      </w:r>
    </w:p>
    <w:p w:rsidR="007A319F" w:rsidRPr="00D52C1B" w:rsidRDefault="00A74879" w:rsidP="00322F82">
      <w:pPr>
        <w:numPr>
          <w:ilvl w:val="0"/>
          <w:numId w:val="3"/>
        </w:numPr>
        <w:tabs>
          <w:tab w:val="num" w:pos="1080"/>
        </w:tabs>
        <w:ind w:left="0" w:firstLine="709"/>
        <w:jc w:val="both"/>
        <w:rPr>
          <w:color w:val="000000"/>
        </w:rPr>
      </w:pPr>
      <w:r w:rsidRPr="00322F82">
        <w:t xml:space="preserve">Непосредственным организатором конкурса </w:t>
      </w:r>
      <w:r w:rsidRPr="00D52C1B">
        <w:rPr>
          <w:color w:val="000000"/>
        </w:rPr>
        <w:t>явля</w:t>
      </w:r>
      <w:r w:rsidR="007A319F" w:rsidRPr="00D52C1B">
        <w:rPr>
          <w:color w:val="000000"/>
        </w:rPr>
        <w:t>ю</w:t>
      </w:r>
      <w:r w:rsidRPr="00D52C1B">
        <w:rPr>
          <w:color w:val="000000"/>
        </w:rPr>
        <w:t xml:space="preserve">тся </w:t>
      </w:r>
      <w:r w:rsidR="008B0C49" w:rsidRPr="00D52C1B">
        <w:rPr>
          <w:color w:val="000000"/>
        </w:rPr>
        <w:t>кафедра журналистики и связей с общественностью Забайкальского государственного университета при поддержке Управления пресс-службы и информации Губернатора Забайкальского края (далее – организатор конкурса)</w:t>
      </w:r>
    </w:p>
    <w:p w:rsidR="00A74879" w:rsidRPr="00D52C1B" w:rsidRDefault="00A74879" w:rsidP="007A319F">
      <w:pPr>
        <w:tabs>
          <w:tab w:val="num" w:pos="1080"/>
        </w:tabs>
        <w:ind w:left="709"/>
        <w:jc w:val="both"/>
        <w:rPr>
          <w:color w:val="000000"/>
        </w:rPr>
      </w:pPr>
      <w:r w:rsidRPr="00D52C1B">
        <w:rPr>
          <w:color w:val="000000"/>
        </w:rPr>
        <w:t>Организатор конкурса осуществляет:</w:t>
      </w:r>
    </w:p>
    <w:p w:rsidR="00A74879" w:rsidRPr="00D52C1B" w:rsidRDefault="00A74879" w:rsidP="00322F82">
      <w:pPr>
        <w:numPr>
          <w:ilvl w:val="0"/>
          <w:numId w:val="5"/>
        </w:numPr>
        <w:tabs>
          <w:tab w:val="num" w:pos="1134"/>
        </w:tabs>
        <w:ind w:left="0" w:firstLine="708"/>
        <w:jc w:val="both"/>
        <w:rPr>
          <w:color w:val="000000"/>
        </w:rPr>
      </w:pPr>
      <w:r w:rsidRPr="00D52C1B">
        <w:rPr>
          <w:color w:val="000000"/>
        </w:rPr>
        <w:t>публикацию в СМИ и размещение в сети Интернет извещения о конкурсе и информации о его итогах;</w:t>
      </w:r>
    </w:p>
    <w:p w:rsidR="00A74879" w:rsidRPr="00D52C1B" w:rsidRDefault="00A74879" w:rsidP="00322F82">
      <w:pPr>
        <w:numPr>
          <w:ilvl w:val="0"/>
          <w:numId w:val="5"/>
        </w:numPr>
        <w:tabs>
          <w:tab w:val="num" w:pos="1134"/>
        </w:tabs>
        <w:ind w:left="0" w:firstLine="708"/>
        <w:jc w:val="both"/>
        <w:rPr>
          <w:color w:val="000000"/>
        </w:rPr>
      </w:pPr>
      <w:r w:rsidRPr="00D52C1B">
        <w:rPr>
          <w:color w:val="000000"/>
        </w:rPr>
        <w:t xml:space="preserve">организацию работы по </w:t>
      </w:r>
      <w:r w:rsidR="00C547E6" w:rsidRPr="00D52C1B">
        <w:rPr>
          <w:color w:val="000000"/>
        </w:rPr>
        <w:t>модернизации</w:t>
      </w:r>
      <w:r w:rsidRPr="00D52C1B">
        <w:rPr>
          <w:color w:val="000000"/>
        </w:rPr>
        <w:t xml:space="preserve"> и информационному </w:t>
      </w:r>
      <w:r w:rsidR="00C547E6" w:rsidRPr="00D52C1B">
        <w:rPr>
          <w:color w:val="000000"/>
        </w:rPr>
        <w:t>сопровождению</w:t>
      </w:r>
      <w:r w:rsidR="00D51E36">
        <w:rPr>
          <w:color w:val="000000"/>
        </w:rPr>
        <w:t xml:space="preserve"> </w:t>
      </w:r>
      <w:r w:rsidR="008B0C49" w:rsidRPr="00D52C1B">
        <w:rPr>
          <w:color w:val="000000"/>
        </w:rPr>
        <w:t>площадки</w:t>
      </w:r>
      <w:r w:rsidRPr="00D52C1B">
        <w:rPr>
          <w:color w:val="000000"/>
        </w:rPr>
        <w:t xml:space="preserve"> конкурса</w:t>
      </w:r>
      <w:r w:rsidR="008B0C49" w:rsidRPr="00D52C1B">
        <w:rPr>
          <w:color w:val="000000"/>
        </w:rPr>
        <w:t xml:space="preserve"> (</w:t>
      </w:r>
      <w:r w:rsidR="00615B08" w:rsidRPr="00D52C1B">
        <w:rPr>
          <w:color w:val="000000"/>
        </w:rPr>
        <w:t>официальная страница</w:t>
      </w:r>
      <w:r w:rsidR="00B20A3F" w:rsidRPr="00D52C1B">
        <w:rPr>
          <w:color w:val="000000"/>
        </w:rPr>
        <w:t xml:space="preserve"> конкурса </w:t>
      </w:r>
      <w:r w:rsidR="00615B08" w:rsidRPr="00D52C1B">
        <w:rPr>
          <w:color w:val="000000"/>
        </w:rPr>
        <w:t xml:space="preserve">в </w:t>
      </w:r>
      <w:r w:rsidR="00B20A3F" w:rsidRPr="00D52C1B">
        <w:rPr>
          <w:color w:val="000000"/>
        </w:rPr>
        <w:t>социальной сети</w:t>
      </w:r>
      <w:r w:rsidR="008B0C49" w:rsidRPr="00D52C1B">
        <w:rPr>
          <w:color w:val="000000"/>
        </w:rPr>
        <w:t xml:space="preserve"> «ВК»)</w:t>
      </w:r>
      <w:r w:rsidRPr="00D52C1B">
        <w:rPr>
          <w:color w:val="000000"/>
        </w:rPr>
        <w:t>, разработке фирменного стиля и печатной продукции конкурса;</w:t>
      </w:r>
    </w:p>
    <w:p w:rsidR="00A74879" w:rsidRPr="00322F82" w:rsidRDefault="00A74879" w:rsidP="00322F82">
      <w:pPr>
        <w:numPr>
          <w:ilvl w:val="0"/>
          <w:numId w:val="5"/>
        </w:numPr>
        <w:tabs>
          <w:tab w:val="num" w:pos="1134"/>
        </w:tabs>
        <w:ind w:left="0" w:firstLine="708"/>
        <w:jc w:val="both"/>
      </w:pPr>
      <w:r w:rsidRPr="00D52C1B">
        <w:rPr>
          <w:color w:val="000000"/>
        </w:rPr>
        <w:t>организацию подготовки и проведение мероприятий в рамках</w:t>
      </w:r>
      <w:r w:rsidRPr="00322F82">
        <w:t xml:space="preserve"> конкурса, в том числе награждени</w:t>
      </w:r>
      <w:r w:rsidR="0028291A">
        <w:t>я</w:t>
      </w:r>
      <w:r w:rsidRPr="00322F82">
        <w:t xml:space="preserve"> победителей;</w:t>
      </w:r>
    </w:p>
    <w:p w:rsidR="00A74879" w:rsidRPr="00322F82" w:rsidRDefault="007B62E7" w:rsidP="00322F82">
      <w:pPr>
        <w:numPr>
          <w:ilvl w:val="0"/>
          <w:numId w:val="5"/>
        </w:numPr>
        <w:tabs>
          <w:tab w:val="num" w:pos="1134"/>
        </w:tabs>
        <w:ind w:left="0" w:firstLine="708"/>
        <w:jc w:val="both"/>
      </w:pPr>
      <w:r>
        <w:t>утверждает</w:t>
      </w:r>
      <w:r w:rsidR="00A74879" w:rsidRPr="00322F82">
        <w:t xml:space="preserve"> состав жюри конкурса, дат</w:t>
      </w:r>
      <w:r>
        <w:t>у</w:t>
      </w:r>
      <w:r w:rsidR="00A74879" w:rsidRPr="00322F82">
        <w:t xml:space="preserve"> награждения победителей;</w:t>
      </w:r>
    </w:p>
    <w:p w:rsidR="00A74879" w:rsidRPr="00322F82" w:rsidRDefault="00A74879" w:rsidP="00322F82">
      <w:pPr>
        <w:numPr>
          <w:ilvl w:val="0"/>
          <w:numId w:val="5"/>
        </w:numPr>
        <w:tabs>
          <w:tab w:val="num" w:pos="1134"/>
        </w:tabs>
        <w:ind w:left="0" w:firstLine="708"/>
        <w:jc w:val="both"/>
      </w:pPr>
      <w:r w:rsidRPr="00322F82">
        <w:t>подведение итогов конкурса.</w:t>
      </w:r>
    </w:p>
    <w:p w:rsidR="00A74879" w:rsidRPr="00322F82" w:rsidRDefault="00A74879" w:rsidP="00322F82">
      <w:pPr>
        <w:jc w:val="both"/>
      </w:pPr>
    </w:p>
    <w:p w:rsidR="00A74879" w:rsidRPr="00322F82" w:rsidRDefault="00A74879" w:rsidP="00322F82">
      <w:pPr>
        <w:numPr>
          <w:ilvl w:val="0"/>
          <w:numId w:val="2"/>
        </w:numPr>
        <w:jc w:val="center"/>
        <w:rPr>
          <w:b/>
        </w:rPr>
      </w:pPr>
      <w:r w:rsidRPr="00322F82">
        <w:rPr>
          <w:b/>
        </w:rPr>
        <w:t>Жюри конкурса</w:t>
      </w:r>
    </w:p>
    <w:p w:rsidR="00A74879" w:rsidRPr="00322F82" w:rsidRDefault="00A74879" w:rsidP="00322F82">
      <w:pPr>
        <w:pStyle w:val="a8"/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322F82">
        <w:t>Для независимой оценки материалов, представленных на конкурс, организатором образуется жюри конкурса, которое формируется из</w:t>
      </w:r>
      <w:r w:rsidR="00D51E36">
        <w:t xml:space="preserve"> </w:t>
      </w:r>
      <w:r w:rsidR="00526D51">
        <w:t>числа авторитетных журналистов в области средств массовой коммуникации Забайкальского края</w:t>
      </w:r>
      <w:r w:rsidR="007B62E7" w:rsidRPr="00322F82">
        <w:t>, руководителей и менеджеров СМИ, преподавателей вузов</w:t>
      </w:r>
      <w:r w:rsidR="007B62E7">
        <w:t>.</w:t>
      </w:r>
      <w:r w:rsidR="00D51E36">
        <w:t xml:space="preserve"> </w:t>
      </w:r>
      <w:r w:rsidR="00042578">
        <w:t>Жюри оценивают представленные работы, подводят итоги, оказывают помощь и всесторонн</w:t>
      </w:r>
      <w:r w:rsidR="00526D51">
        <w:t>ее</w:t>
      </w:r>
      <w:r w:rsidR="00042578">
        <w:t xml:space="preserve"> содействи</w:t>
      </w:r>
      <w:r w:rsidR="00526D51">
        <w:t>е</w:t>
      </w:r>
      <w:r w:rsidR="00D51E36">
        <w:t xml:space="preserve"> </w:t>
      </w:r>
      <w:r w:rsidR="00526D51">
        <w:t>участникам конкурса.</w:t>
      </w:r>
    </w:p>
    <w:p w:rsidR="00A74879" w:rsidRDefault="00A74879" w:rsidP="00322F82">
      <w:pPr>
        <w:numPr>
          <w:ilvl w:val="0"/>
          <w:numId w:val="3"/>
        </w:numPr>
        <w:ind w:left="0" w:firstLine="709"/>
        <w:contextualSpacing/>
        <w:jc w:val="both"/>
      </w:pPr>
      <w:r w:rsidRPr="00322F82">
        <w:t>Члены жюри работают в рамках конкурса на добровольной и безвозмездной основе.</w:t>
      </w:r>
    </w:p>
    <w:p w:rsidR="00C02B2F" w:rsidRPr="00322F82" w:rsidRDefault="00C02B2F" w:rsidP="00C02B2F">
      <w:pPr>
        <w:ind w:left="709"/>
        <w:contextualSpacing/>
        <w:jc w:val="both"/>
      </w:pPr>
    </w:p>
    <w:p w:rsidR="00A74879" w:rsidRPr="00322F82" w:rsidRDefault="00A74879" w:rsidP="00322F82">
      <w:pPr>
        <w:numPr>
          <w:ilvl w:val="0"/>
          <w:numId w:val="2"/>
        </w:numPr>
        <w:jc w:val="center"/>
        <w:rPr>
          <w:b/>
        </w:rPr>
      </w:pPr>
      <w:r w:rsidRPr="00322F82">
        <w:rPr>
          <w:b/>
        </w:rPr>
        <w:t>Порядок проведения конкурса</w:t>
      </w:r>
    </w:p>
    <w:p w:rsidR="00A74879" w:rsidRPr="00D93886" w:rsidRDefault="00A74879" w:rsidP="00322F82">
      <w:pPr>
        <w:pStyle w:val="a8"/>
        <w:numPr>
          <w:ilvl w:val="0"/>
          <w:numId w:val="3"/>
        </w:numPr>
        <w:ind w:left="0" w:firstLine="720"/>
        <w:jc w:val="both"/>
      </w:pPr>
      <w:r w:rsidRPr="00322F82">
        <w:t>В конкурсе принимают участие материалы, опубликованные в СМИ, размещенные в сети Интернет или вышедшие в эфир в перио</w:t>
      </w:r>
      <w:r w:rsidR="00C547E6" w:rsidRPr="00322F82">
        <w:t xml:space="preserve">д </w:t>
      </w:r>
      <w:r w:rsidR="00D60186">
        <w:t xml:space="preserve">с 1 марта 2013 по </w:t>
      </w:r>
      <w:r w:rsidR="00367F46">
        <w:t>10</w:t>
      </w:r>
      <w:r w:rsidR="00D60186">
        <w:t xml:space="preserve"> мая</w:t>
      </w:r>
      <w:r w:rsidR="00D93886" w:rsidRPr="00D93886">
        <w:t xml:space="preserve"> 2014 года.</w:t>
      </w:r>
    </w:p>
    <w:p w:rsidR="00A74879" w:rsidRDefault="00DB4B99" w:rsidP="00322F82">
      <w:pPr>
        <w:numPr>
          <w:ilvl w:val="0"/>
          <w:numId w:val="3"/>
        </w:numPr>
        <w:ind w:left="0" w:firstLine="720"/>
        <w:contextualSpacing/>
        <w:jc w:val="both"/>
      </w:pPr>
      <w:r>
        <w:lastRenderedPageBreak/>
        <w:t>Положение, список жюри, с</w:t>
      </w:r>
      <w:r w:rsidR="00A74879" w:rsidRPr="00322F82">
        <w:t xml:space="preserve">писок участников конкурса, конкурсные работы публикуются на </w:t>
      </w:r>
      <w:r w:rsidR="00B20A3F">
        <w:t>официальной странице социальной сети «ВК» «Конкурс молодых журналистов</w:t>
      </w:r>
      <w:r w:rsidR="00D60186">
        <w:t xml:space="preserve"> «</w:t>
      </w:r>
      <w:r w:rsidR="00C43F01">
        <w:t>Медиа</w:t>
      </w:r>
      <w:r w:rsidR="008C0A60">
        <w:t>ВЫЗОВ</w:t>
      </w:r>
      <w:r w:rsidR="00D60186">
        <w:t>»</w:t>
      </w:r>
      <w:r w:rsidR="00B20A3F">
        <w:t>»</w:t>
      </w:r>
      <w:r w:rsidR="00A74879" w:rsidRPr="00322F82">
        <w:t>.</w:t>
      </w:r>
    </w:p>
    <w:p w:rsidR="000D57BD" w:rsidRPr="00322F82" w:rsidRDefault="000D57BD" w:rsidP="00322F82">
      <w:pPr>
        <w:numPr>
          <w:ilvl w:val="0"/>
          <w:numId w:val="3"/>
        </w:numPr>
        <w:ind w:left="0" w:firstLine="720"/>
        <w:contextualSpacing/>
        <w:jc w:val="both"/>
      </w:pPr>
      <w:r w:rsidRPr="0087135A">
        <w:t xml:space="preserve"> Для участия в конкурсе журналисты в срок до </w:t>
      </w:r>
      <w:r>
        <w:t>10 мая</w:t>
      </w:r>
      <w:r w:rsidR="008C0A60">
        <w:t xml:space="preserve"> </w:t>
      </w:r>
      <w:r>
        <w:t>2014 года</w:t>
      </w:r>
      <w:r w:rsidRPr="0087135A">
        <w:t xml:space="preserve"> подают заполненные в </w:t>
      </w:r>
      <w:r w:rsidRPr="005E45BA">
        <w:t xml:space="preserve">электронном виде заявки по форме, согласно </w:t>
      </w:r>
      <w:hyperlink r:id="rId9" w:history="1">
        <w:r w:rsidRPr="005E45BA">
          <w:t>приложению № 1</w:t>
        </w:r>
      </w:hyperlink>
      <w:r w:rsidRPr="005E45BA">
        <w:t xml:space="preserve"> к настоящему Положению, и предоставляют в электронном виде конкурсные матер</w:t>
      </w:r>
      <w:r w:rsidR="00DB4B99">
        <w:t xml:space="preserve">иалы </w:t>
      </w:r>
      <w:r w:rsidR="00DB4B99" w:rsidRPr="00322F82">
        <w:t xml:space="preserve">с указанием заголовка материала, даты </w:t>
      </w:r>
      <w:r w:rsidR="00C43F01">
        <w:t xml:space="preserve">и места </w:t>
      </w:r>
      <w:r w:rsidR="00DB4B99" w:rsidRPr="00322F82">
        <w:t>публикации (выхода в эфир),</w:t>
      </w:r>
      <w:r w:rsidR="00A50D23">
        <w:t xml:space="preserve"> </w:t>
      </w:r>
      <w:r w:rsidR="00DB4B99">
        <w:t>краткого описания проекта, аннотации</w:t>
      </w:r>
      <w:r w:rsidR="00D51E36">
        <w:t xml:space="preserve"> </w:t>
      </w:r>
      <w:r w:rsidRPr="005E45BA">
        <w:t>организатору</w:t>
      </w:r>
      <w:r w:rsidRPr="0087135A">
        <w:t xml:space="preserve"> на электронный адрес: </w:t>
      </w:r>
      <w:hyperlink r:id="rId10" w:history="1">
        <w:r w:rsidR="00367F46" w:rsidRPr="00A33C29">
          <w:rPr>
            <w:rStyle w:val="a3"/>
          </w:rPr>
          <w:t>conkurs.media-vyzov@yandex.ru</w:t>
        </w:r>
      </w:hyperlink>
      <w:r w:rsidR="008C0A60">
        <w:t xml:space="preserve"> </w:t>
      </w:r>
      <w:r w:rsidR="00581D16">
        <w:t>с пометкой «Медиа</w:t>
      </w:r>
      <w:r w:rsidR="008C0A60">
        <w:t>ВЫЗОВ</w:t>
      </w:r>
      <w:r>
        <w:t xml:space="preserve">» </w:t>
      </w:r>
      <w:r w:rsidRPr="0087135A">
        <w:rPr>
          <w:lang w:eastAsia="en-US"/>
        </w:rPr>
        <w:t>(телефон для справок: 35-17-75</w:t>
      </w:r>
      <w:r w:rsidR="00872768">
        <w:rPr>
          <w:lang w:eastAsia="en-US"/>
        </w:rPr>
        <w:t>,</w:t>
      </w:r>
      <w:r w:rsidRPr="000D57BD">
        <w:rPr>
          <w:lang w:eastAsia="en-US"/>
        </w:rPr>
        <w:t xml:space="preserve"> 8914-121-24-73)</w:t>
      </w:r>
      <w:r w:rsidR="00DB4B99">
        <w:rPr>
          <w:lang w:eastAsia="en-US"/>
        </w:rPr>
        <w:t>.</w:t>
      </w:r>
    </w:p>
    <w:p w:rsidR="00A74879" w:rsidRPr="00322F82" w:rsidRDefault="007B62E7" w:rsidP="00322F82">
      <w:pPr>
        <w:numPr>
          <w:ilvl w:val="0"/>
          <w:numId w:val="7"/>
        </w:numPr>
        <w:tabs>
          <w:tab w:val="clear" w:pos="720"/>
          <w:tab w:val="num" w:pos="0"/>
          <w:tab w:val="num" w:pos="1276"/>
        </w:tabs>
        <w:spacing w:before="100" w:beforeAutospacing="1" w:after="100" w:afterAutospacing="1"/>
        <w:ind w:left="0" w:firstLine="709"/>
        <w:contextualSpacing/>
        <w:jc w:val="both"/>
      </w:pPr>
      <w:r>
        <w:t xml:space="preserve">Журналисты </w:t>
      </w:r>
      <w:r w:rsidR="00A74879" w:rsidRPr="00322F82">
        <w:t>печатны</w:t>
      </w:r>
      <w:r>
        <w:t>х</w:t>
      </w:r>
      <w:r w:rsidR="00A74879" w:rsidRPr="00322F82">
        <w:t xml:space="preserve"> СМИ –</w:t>
      </w:r>
      <w:r w:rsidR="00D16685" w:rsidRPr="00322F82">
        <w:t>3 материал</w:t>
      </w:r>
      <w:r w:rsidR="00A33E02">
        <w:t>а</w:t>
      </w:r>
      <w:r w:rsidR="00D16685" w:rsidRPr="00322F82">
        <w:t xml:space="preserve"> в формате .</w:t>
      </w:r>
      <w:r w:rsidR="00D16685" w:rsidRPr="00322F82">
        <w:rPr>
          <w:lang w:val="en-US"/>
        </w:rPr>
        <w:t>pdf</w:t>
      </w:r>
      <w:r w:rsidR="00D16685" w:rsidRPr="00322F82">
        <w:t xml:space="preserve"> размером не более 4 </w:t>
      </w:r>
      <w:r w:rsidR="00D16685" w:rsidRPr="00322F82">
        <w:rPr>
          <w:lang w:val="en-US"/>
        </w:rPr>
        <w:t>mb</w:t>
      </w:r>
      <w:r w:rsidR="00EC31D2">
        <w:t>, а так же в текстовом формате с приложением фотоматериалов</w:t>
      </w:r>
      <w:r w:rsidR="00A74879" w:rsidRPr="00322F82">
        <w:t>;</w:t>
      </w:r>
    </w:p>
    <w:p w:rsidR="00A74879" w:rsidRPr="00322F82" w:rsidRDefault="007B62E7" w:rsidP="00322F82">
      <w:pPr>
        <w:numPr>
          <w:ilvl w:val="0"/>
          <w:numId w:val="7"/>
        </w:numPr>
        <w:tabs>
          <w:tab w:val="clear" w:pos="720"/>
          <w:tab w:val="num" w:pos="0"/>
          <w:tab w:val="num" w:pos="1276"/>
        </w:tabs>
        <w:spacing w:before="100" w:beforeAutospacing="1" w:after="100" w:afterAutospacing="1"/>
        <w:ind w:left="0" w:firstLine="709"/>
        <w:contextualSpacing/>
        <w:jc w:val="both"/>
      </w:pPr>
      <w:r>
        <w:t xml:space="preserve">Журналисты </w:t>
      </w:r>
      <w:r w:rsidR="00A74879" w:rsidRPr="00322F82">
        <w:t>телевизионны</w:t>
      </w:r>
      <w:r>
        <w:t>х</w:t>
      </w:r>
      <w:r w:rsidR="00A74879" w:rsidRPr="00322F82">
        <w:t xml:space="preserve"> студи</w:t>
      </w:r>
      <w:r>
        <w:t>й</w:t>
      </w:r>
      <w:r w:rsidR="00A74879" w:rsidRPr="00322F82">
        <w:t xml:space="preserve"> – </w:t>
      </w:r>
      <w:r w:rsidR="00A33E02" w:rsidRPr="00322F82">
        <w:t xml:space="preserve">3 </w:t>
      </w:r>
      <w:r w:rsidR="00EC31D2">
        <w:t>сюжет</w:t>
      </w:r>
      <w:r w:rsidR="00A33E02">
        <w:t>а</w:t>
      </w:r>
      <w:r w:rsidR="00EC31D2">
        <w:t xml:space="preserve"> в виде ссылок на видеофайлы размещенные в сети Интернет на видеохостингах (типа YouTube, Vimeo и т.п.)</w:t>
      </w:r>
      <w:r w:rsidR="00A74879" w:rsidRPr="00322F82">
        <w:t>;</w:t>
      </w:r>
    </w:p>
    <w:p w:rsidR="00A74879" w:rsidRPr="00322F82" w:rsidRDefault="007B62E7" w:rsidP="00322F82">
      <w:pPr>
        <w:numPr>
          <w:ilvl w:val="0"/>
          <w:numId w:val="7"/>
        </w:numPr>
        <w:tabs>
          <w:tab w:val="clear" w:pos="720"/>
          <w:tab w:val="num" w:pos="0"/>
          <w:tab w:val="num" w:pos="1276"/>
        </w:tabs>
        <w:spacing w:before="100" w:beforeAutospacing="1" w:after="100" w:afterAutospacing="1"/>
        <w:ind w:left="0" w:firstLine="709"/>
        <w:contextualSpacing/>
        <w:jc w:val="both"/>
      </w:pPr>
      <w:r>
        <w:t xml:space="preserve">Журналисты </w:t>
      </w:r>
      <w:r w:rsidR="00A74879" w:rsidRPr="00322F82">
        <w:t>радиостуди</w:t>
      </w:r>
      <w:r>
        <w:t>й</w:t>
      </w:r>
      <w:r w:rsidR="00A74879" w:rsidRPr="00322F82">
        <w:t xml:space="preserve"> –3 </w:t>
      </w:r>
      <w:r w:rsidR="00EC31D2">
        <w:t>радиосюжет</w:t>
      </w:r>
      <w:r w:rsidR="00A33E02">
        <w:t>а</w:t>
      </w:r>
      <w:r w:rsidR="00EC31D2" w:rsidRPr="00322F82">
        <w:t xml:space="preserve"> (аудиофайлы в формате .</w:t>
      </w:r>
      <w:r w:rsidR="00EC31D2" w:rsidRPr="00463759">
        <w:rPr>
          <w:lang w:val="en-US"/>
        </w:rPr>
        <w:t>mp</w:t>
      </w:r>
      <w:r w:rsidR="00EC31D2" w:rsidRPr="00322F82">
        <w:t xml:space="preserve">3 размером не более 15 </w:t>
      </w:r>
      <w:r w:rsidR="00EC31D2" w:rsidRPr="00463759">
        <w:rPr>
          <w:lang w:val="en-US"/>
        </w:rPr>
        <w:t>mb</w:t>
      </w:r>
      <w:r w:rsidR="00EC31D2">
        <w:t xml:space="preserve"> или ссылок на аудиофайлы, размещенные в сети Интернет</w:t>
      </w:r>
      <w:r w:rsidR="00EC31D2" w:rsidRPr="00322F82">
        <w:t>)</w:t>
      </w:r>
      <w:r w:rsidR="00A74879" w:rsidRPr="00322F82">
        <w:t>;</w:t>
      </w:r>
    </w:p>
    <w:p w:rsidR="00A74879" w:rsidRPr="00322F82" w:rsidRDefault="00815DED" w:rsidP="00322F82">
      <w:pPr>
        <w:numPr>
          <w:ilvl w:val="0"/>
          <w:numId w:val="7"/>
        </w:numPr>
        <w:tabs>
          <w:tab w:val="clear" w:pos="720"/>
          <w:tab w:val="num" w:pos="0"/>
          <w:tab w:val="num" w:pos="1276"/>
          <w:tab w:val="num" w:pos="1512"/>
        </w:tabs>
        <w:spacing w:before="100" w:beforeAutospacing="1" w:after="100" w:afterAutospacing="1"/>
        <w:ind w:left="0" w:firstLine="709"/>
        <w:contextualSpacing/>
        <w:jc w:val="both"/>
      </w:pPr>
      <w:r>
        <w:t xml:space="preserve">Журналисты </w:t>
      </w:r>
      <w:r w:rsidR="00D16685" w:rsidRPr="00322F82">
        <w:t>информационны</w:t>
      </w:r>
      <w:r>
        <w:t>х</w:t>
      </w:r>
      <w:r w:rsidR="00D16685" w:rsidRPr="00322F82">
        <w:t xml:space="preserve"> агентств</w:t>
      </w:r>
      <w:r>
        <w:t xml:space="preserve"> или иных интернет-ресурсов</w:t>
      </w:r>
      <w:r w:rsidR="00A74879" w:rsidRPr="00322F82">
        <w:t xml:space="preserve"> –</w:t>
      </w:r>
      <w:r w:rsidR="00D16685" w:rsidRPr="00322F82">
        <w:t>3 ссыл</w:t>
      </w:r>
      <w:r w:rsidR="00A33E02">
        <w:t>ки</w:t>
      </w:r>
      <w:r w:rsidR="00D51E36">
        <w:t xml:space="preserve"> </w:t>
      </w:r>
      <w:r w:rsidR="00EC31D2" w:rsidRPr="00322F82">
        <w:t>на действующие разделы (рубрики)</w:t>
      </w:r>
      <w:r w:rsidR="00D51E36">
        <w:t xml:space="preserve"> </w:t>
      </w:r>
      <w:r w:rsidR="00EC31D2" w:rsidRPr="00322F82">
        <w:t>в сети Интернет</w:t>
      </w:r>
      <w:r w:rsidR="00A74879" w:rsidRPr="00322F82">
        <w:t>;</w:t>
      </w:r>
    </w:p>
    <w:p w:rsidR="00EC31D2" w:rsidRPr="00322F82" w:rsidRDefault="006D334C" w:rsidP="00322F82">
      <w:pPr>
        <w:numPr>
          <w:ilvl w:val="0"/>
          <w:numId w:val="7"/>
        </w:numPr>
        <w:tabs>
          <w:tab w:val="clear" w:pos="720"/>
          <w:tab w:val="num" w:pos="0"/>
          <w:tab w:val="num" w:pos="1276"/>
          <w:tab w:val="num" w:pos="1512"/>
        </w:tabs>
        <w:spacing w:before="100" w:beforeAutospacing="1" w:after="100" w:afterAutospacing="1"/>
        <w:ind w:left="0" w:firstLine="709"/>
        <w:contextualSpacing/>
        <w:jc w:val="both"/>
      </w:pPr>
      <w:r>
        <w:t>Ф</w:t>
      </w:r>
      <w:r w:rsidR="00EC31D2">
        <w:t xml:space="preserve">отокорреспонденты – </w:t>
      </w:r>
      <w:r w:rsidR="00A33E02">
        <w:t>3</w:t>
      </w:r>
      <w:r w:rsidR="00EC31D2">
        <w:t xml:space="preserve"> фото</w:t>
      </w:r>
      <w:r w:rsidR="00A33E02">
        <w:t>репортажа</w:t>
      </w:r>
      <w:r w:rsidR="00EC31D2">
        <w:t xml:space="preserve"> в формате .</w:t>
      </w:r>
      <w:r w:rsidR="00EC31D2" w:rsidRPr="00463759">
        <w:rPr>
          <w:lang w:val="en-US"/>
        </w:rPr>
        <w:t>jpg</w:t>
      </w:r>
      <w:r w:rsidR="00EC31D2" w:rsidRPr="00CB161F">
        <w:t xml:space="preserve"> размером не более </w:t>
      </w:r>
      <w:r w:rsidR="003106ED">
        <w:t>50</w:t>
      </w:r>
      <w:r w:rsidR="00EC31D2">
        <w:t xml:space="preserve"> mb.</w:t>
      </w:r>
    </w:p>
    <w:p w:rsidR="00960768" w:rsidRPr="00322F82" w:rsidRDefault="00EC31D2" w:rsidP="00322F82">
      <w:pPr>
        <w:numPr>
          <w:ilvl w:val="0"/>
          <w:numId w:val="3"/>
        </w:numPr>
        <w:ind w:left="0" w:firstLine="708"/>
        <w:jc w:val="both"/>
      </w:pPr>
      <w:r>
        <w:t>Конкурсные материалы, представленные в одной номинации, не могут участвовать в другой номинации.</w:t>
      </w:r>
    </w:p>
    <w:p w:rsidR="00A74879" w:rsidRDefault="00A74879" w:rsidP="00322F82">
      <w:pPr>
        <w:ind w:firstLine="708"/>
        <w:jc w:val="both"/>
      </w:pPr>
      <w:r w:rsidRPr="00322F82">
        <w:t>Заявки на участие в конкурсе, представленные по истечении срока приема заявок, не принимаются.</w:t>
      </w:r>
    </w:p>
    <w:p w:rsidR="00D93886" w:rsidRDefault="00042578" w:rsidP="00322F82">
      <w:pPr>
        <w:ind w:firstLine="708"/>
        <w:jc w:val="both"/>
      </w:pPr>
      <w:r>
        <w:t>Из победителей конкурса формиру</w:t>
      </w:r>
      <w:r w:rsidR="00C02B2F">
        <w:t>е</w:t>
      </w:r>
      <w:r>
        <w:t xml:space="preserve">тся состав делегации молодых журналистов на </w:t>
      </w:r>
      <w:r w:rsidR="00D52C1B">
        <w:t>М</w:t>
      </w:r>
      <w:r>
        <w:t xml:space="preserve">олодежный фестиваль </w:t>
      </w:r>
      <w:r w:rsidR="00D52C1B">
        <w:t>«С</w:t>
      </w:r>
      <w:r>
        <w:t xml:space="preserve">туденческая весна стран </w:t>
      </w:r>
      <w:r w:rsidR="00D52C1B">
        <w:t>ШОС».</w:t>
      </w:r>
    </w:p>
    <w:p w:rsidR="00042578" w:rsidRDefault="00042578" w:rsidP="00322F82">
      <w:pPr>
        <w:ind w:firstLine="708"/>
        <w:jc w:val="both"/>
      </w:pPr>
    </w:p>
    <w:p w:rsidR="00A74879" w:rsidRPr="00322F82" w:rsidRDefault="00A74879" w:rsidP="00322F82">
      <w:pPr>
        <w:numPr>
          <w:ilvl w:val="0"/>
          <w:numId w:val="2"/>
        </w:numPr>
        <w:tabs>
          <w:tab w:val="num" w:pos="540"/>
        </w:tabs>
        <w:ind w:left="0" w:firstLine="0"/>
        <w:jc w:val="center"/>
        <w:rPr>
          <w:b/>
          <w:bCs/>
        </w:rPr>
      </w:pPr>
      <w:r w:rsidRPr="00322F82">
        <w:rPr>
          <w:b/>
          <w:bCs/>
        </w:rPr>
        <w:t>Порядок конкурсного отбора и награждения победителей</w:t>
      </w:r>
    </w:p>
    <w:p w:rsidR="00A74879" w:rsidRPr="00322F82" w:rsidRDefault="00581D16" w:rsidP="00322F82">
      <w:pPr>
        <w:numPr>
          <w:ilvl w:val="0"/>
          <w:numId w:val="3"/>
        </w:numPr>
        <w:ind w:left="0" w:firstLine="702"/>
        <w:jc w:val="both"/>
      </w:pPr>
      <w:r w:rsidRPr="0087135A">
        <w:t>Члены жюри оценивают работы по 5-балльной шкале, в соо</w:t>
      </w:r>
      <w:r>
        <w:t xml:space="preserve">тветствии с критериями конкурса, и заносят </w:t>
      </w:r>
      <w:r w:rsidRPr="005E45BA">
        <w:t>оценки в оценоч</w:t>
      </w:r>
      <w:r w:rsidR="008C0A60">
        <w:t>ный лист, согласно приложению №</w:t>
      </w:r>
      <w:r w:rsidRPr="005E45BA">
        <w:t xml:space="preserve"> </w:t>
      </w:r>
      <w:hyperlink r:id="rId11" w:history="1">
        <w:r w:rsidRPr="005E45BA">
          <w:t>2</w:t>
        </w:r>
      </w:hyperlink>
      <w:r w:rsidRPr="005E45BA">
        <w:t xml:space="preserve"> к настоящему Положению</w:t>
      </w:r>
      <w:r w:rsidR="00A74879" w:rsidRPr="00322F82">
        <w:t>.</w:t>
      </w:r>
    </w:p>
    <w:p w:rsidR="00743038" w:rsidRPr="00D93886" w:rsidRDefault="00743038" w:rsidP="00743038">
      <w:pPr>
        <w:numPr>
          <w:ilvl w:val="0"/>
          <w:numId w:val="3"/>
        </w:numPr>
        <w:ind w:left="0" w:firstLine="702"/>
        <w:jc w:val="both"/>
      </w:pPr>
      <w:r w:rsidRPr="00D93886">
        <w:t>Все работы, представленные на конкурс, оцениваются по следующим критериям:</w:t>
      </w:r>
    </w:p>
    <w:p w:rsidR="00743038" w:rsidRPr="00D93886" w:rsidRDefault="00743038" w:rsidP="00743038">
      <w:pPr>
        <w:numPr>
          <w:ilvl w:val="0"/>
          <w:numId w:val="8"/>
        </w:numPr>
        <w:tabs>
          <w:tab w:val="num" w:pos="1418"/>
        </w:tabs>
        <w:ind w:left="0" w:firstLine="702"/>
        <w:jc w:val="both"/>
      </w:pPr>
      <w:r w:rsidRPr="00D93886">
        <w:t>соответствие целям конкурса;</w:t>
      </w:r>
    </w:p>
    <w:p w:rsidR="00743038" w:rsidRDefault="00743038" w:rsidP="00743038">
      <w:pPr>
        <w:numPr>
          <w:ilvl w:val="0"/>
          <w:numId w:val="8"/>
        </w:numPr>
        <w:tabs>
          <w:tab w:val="num" w:pos="1418"/>
        </w:tabs>
        <w:ind w:left="0" w:firstLine="702"/>
        <w:jc w:val="both"/>
      </w:pPr>
      <w:r w:rsidRPr="00D93886">
        <w:t>актуальность конкурсной работы;</w:t>
      </w:r>
    </w:p>
    <w:p w:rsidR="00743038" w:rsidRPr="00D93886" w:rsidRDefault="00743038" w:rsidP="00743038">
      <w:pPr>
        <w:numPr>
          <w:ilvl w:val="0"/>
          <w:numId w:val="8"/>
        </w:numPr>
        <w:tabs>
          <w:tab w:val="num" w:pos="1418"/>
        </w:tabs>
        <w:ind w:left="0" w:firstLine="702"/>
        <w:jc w:val="both"/>
      </w:pPr>
      <w:r w:rsidRPr="00D93886">
        <w:t>глубина содержания и уровень раскрытия темы;</w:t>
      </w:r>
    </w:p>
    <w:p w:rsidR="00743038" w:rsidRDefault="00743038" w:rsidP="00743038">
      <w:pPr>
        <w:numPr>
          <w:ilvl w:val="0"/>
          <w:numId w:val="8"/>
        </w:numPr>
        <w:tabs>
          <w:tab w:val="num" w:pos="1418"/>
        </w:tabs>
        <w:ind w:left="0" w:firstLine="702"/>
        <w:jc w:val="both"/>
      </w:pPr>
      <w:r w:rsidRPr="00D93886">
        <w:t>полнота и образность раскрытия темы;</w:t>
      </w:r>
    </w:p>
    <w:p w:rsidR="00743038" w:rsidRPr="00D93886" w:rsidRDefault="00743038" w:rsidP="00743038">
      <w:pPr>
        <w:numPr>
          <w:ilvl w:val="0"/>
          <w:numId w:val="8"/>
        </w:numPr>
        <w:tabs>
          <w:tab w:val="num" w:pos="1418"/>
        </w:tabs>
        <w:ind w:left="0" w:firstLine="702"/>
        <w:jc w:val="both"/>
      </w:pPr>
      <w:r>
        <w:t>соответствие материала специфике канала коммуникации, адекватность</w:t>
      </w:r>
      <w:r w:rsidRPr="00D93886">
        <w:t xml:space="preserve"> применяемых методов</w:t>
      </w:r>
      <w:r>
        <w:t>;</w:t>
      </w:r>
    </w:p>
    <w:p w:rsidR="00743038" w:rsidRPr="00D93886" w:rsidRDefault="00743038" w:rsidP="00743038">
      <w:pPr>
        <w:numPr>
          <w:ilvl w:val="0"/>
          <w:numId w:val="8"/>
        </w:numPr>
        <w:tabs>
          <w:tab w:val="num" w:pos="1418"/>
        </w:tabs>
        <w:ind w:left="0" w:firstLine="702"/>
        <w:jc w:val="both"/>
      </w:pPr>
      <w:r w:rsidRPr="00D93886">
        <w:t>оригинальность идеи, новаторство, творческий подход;</w:t>
      </w:r>
    </w:p>
    <w:p w:rsidR="00743038" w:rsidRDefault="00743038" w:rsidP="00743038">
      <w:pPr>
        <w:numPr>
          <w:ilvl w:val="0"/>
          <w:numId w:val="8"/>
        </w:numPr>
        <w:tabs>
          <w:tab w:val="num" w:pos="1418"/>
        </w:tabs>
        <w:ind w:left="0" w:firstLine="702"/>
        <w:jc w:val="both"/>
      </w:pPr>
      <w:r w:rsidRPr="00D93886">
        <w:lastRenderedPageBreak/>
        <w:t>социальная значимость</w:t>
      </w:r>
      <w:r>
        <w:t>,</w:t>
      </w:r>
      <w:r w:rsidRPr="00D93886">
        <w:t xml:space="preserve"> выраженность гражданской позиции</w:t>
      </w:r>
      <w:r>
        <w:t>.</w:t>
      </w:r>
    </w:p>
    <w:p w:rsidR="00A74879" w:rsidRPr="00322F82" w:rsidRDefault="00A74879" w:rsidP="00815DED">
      <w:pPr>
        <w:tabs>
          <w:tab w:val="num" w:pos="709"/>
        </w:tabs>
        <w:contextualSpacing/>
        <w:jc w:val="both"/>
      </w:pPr>
      <w:r w:rsidRPr="00322F82">
        <w:tab/>
        <w:t xml:space="preserve">Победители среди журналистов в рамках каждой номинации конкурса определяются большинством набранных баллов. </w:t>
      </w:r>
    </w:p>
    <w:p w:rsidR="00A74879" w:rsidRPr="00322F82" w:rsidRDefault="00A74879" w:rsidP="00322F82">
      <w:pPr>
        <w:numPr>
          <w:ilvl w:val="0"/>
          <w:numId w:val="3"/>
        </w:numPr>
        <w:ind w:left="0" w:firstLine="709"/>
        <w:jc w:val="both"/>
      </w:pPr>
      <w:r w:rsidRPr="00322F82">
        <w:t>Победители конкурса награждаются:</w:t>
      </w:r>
    </w:p>
    <w:p w:rsidR="00B20A3F" w:rsidRDefault="00414D36" w:rsidP="00B20A3F">
      <w:pPr>
        <w:pStyle w:val="a8"/>
        <w:autoSpaceDE w:val="0"/>
        <w:autoSpaceDN w:val="0"/>
        <w:adjustRightInd w:val="0"/>
        <w:ind w:left="0"/>
        <w:jc w:val="both"/>
        <w:outlineLvl w:val="1"/>
      </w:pPr>
      <w:r>
        <w:t>в номинациях</w:t>
      </w:r>
      <w:r w:rsidR="005D13A4">
        <w:t xml:space="preserve"> </w:t>
      </w:r>
      <w:r w:rsidR="00815DED">
        <w:t>«Лучший видеосюжет»</w:t>
      </w:r>
      <w:r w:rsidR="00815DED" w:rsidRPr="00322F82">
        <w:t>;</w:t>
      </w:r>
      <w:r w:rsidR="00815DED">
        <w:t xml:space="preserve"> «Лучший аудиосюжет»</w:t>
      </w:r>
      <w:r w:rsidR="00815DED" w:rsidRPr="00322F82">
        <w:t>;</w:t>
      </w:r>
      <w:r w:rsidR="00815DED">
        <w:t xml:space="preserve"> «Лучшая публикация в печатных изданиях»</w:t>
      </w:r>
      <w:r w:rsidR="00815DED" w:rsidRPr="00322F82">
        <w:t>;</w:t>
      </w:r>
      <w:r w:rsidR="00815DED">
        <w:t xml:space="preserve"> «Лучший фоторепортаж (новостной или художественный)»</w:t>
      </w:r>
      <w:r w:rsidR="00D52C1B">
        <w:t xml:space="preserve">, </w:t>
      </w:r>
      <w:r w:rsidR="00D52C1B" w:rsidRPr="000D57BD">
        <w:t>«</w:t>
      </w:r>
      <w:r w:rsidR="006D334C" w:rsidRPr="000D57BD">
        <w:t xml:space="preserve">Лучший проект </w:t>
      </w:r>
      <w:r w:rsidR="00D52C1B" w:rsidRPr="000D57BD">
        <w:t>социальн</w:t>
      </w:r>
      <w:r w:rsidR="006D334C" w:rsidRPr="000D57BD">
        <w:t>ой</w:t>
      </w:r>
      <w:r w:rsidR="00D52C1B" w:rsidRPr="000D57BD">
        <w:t xml:space="preserve"> интернет-журналистик</w:t>
      </w:r>
      <w:r w:rsidR="006D334C" w:rsidRPr="000D57BD">
        <w:t>и</w:t>
      </w:r>
      <w:r w:rsidR="00D52C1B" w:rsidRPr="000D57BD">
        <w:t>»</w:t>
      </w:r>
      <w:r w:rsidR="00960768" w:rsidRPr="000D57BD">
        <w:t>:</w:t>
      </w:r>
      <w:r w:rsidR="00960768" w:rsidRPr="00322F82">
        <w:t xml:space="preserve">за занятое первое место – дипломом и </w:t>
      </w:r>
      <w:r w:rsidR="003106ED">
        <w:t xml:space="preserve">ценным подарком. </w:t>
      </w:r>
    </w:p>
    <w:p w:rsidR="00272C82" w:rsidRDefault="00272C82" w:rsidP="00B20A3F">
      <w:pPr>
        <w:pStyle w:val="a8"/>
        <w:autoSpaceDE w:val="0"/>
        <w:autoSpaceDN w:val="0"/>
        <w:adjustRightInd w:val="0"/>
        <w:ind w:left="0"/>
        <w:jc w:val="both"/>
        <w:outlineLvl w:val="1"/>
      </w:pPr>
    </w:p>
    <w:p w:rsidR="00A74879" w:rsidRDefault="00A74879" w:rsidP="00B20A3F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22F82">
        <w:rPr>
          <w:b/>
        </w:rPr>
        <w:t>Финансирование конкурса</w:t>
      </w:r>
    </w:p>
    <w:p w:rsidR="00A50D23" w:rsidRPr="00A50D23" w:rsidRDefault="00A50D23" w:rsidP="00A50D2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852"/>
        <w:jc w:val="both"/>
        <w:outlineLvl w:val="1"/>
        <w:rPr>
          <w:b/>
        </w:rPr>
      </w:pPr>
      <w:r w:rsidRPr="00322F82">
        <w:t xml:space="preserve">Финансирование конкурса осуществляется за счет </w:t>
      </w:r>
      <w:r w:rsidR="009C7C9A">
        <w:t>организаторов и</w:t>
      </w:r>
      <w:r w:rsidR="00683E6A">
        <w:t xml:space="preserve"> спонсоров.</w:t>
      </w:r>
    </w:p>
    <w:p w:rsidR="00A74879" w:rsidRPr="00A50D23" w:rsidRDefault="00A74879" w:rsidP="00322F82">
      <w:pPr>
        <w:pBdr>
          <w:bottom w:val="single" w:sz="12" w:space="1" w:color="auto"/>
        </w:pBdr>
        <w:jc w:val="both"/>
        <w:rPr>
          <w:b/>
        </w:rPr>
      </w:pPr>
    </w:p>
    <w:p w:rsidR="00A50D23" w:rsidRPr="00A50D23" w:rsidRDefault="00A50D23" w:rsidP="00322F82">
      <w:pPr>
        <w:pBdr>
          <w:bottom w:val="single" w:sz="12" w:space="1" w:color="auto"/>
        </w:pBdr>
        <w:jc w:val="both"/>
        <w:rPr>
          <w:b/>
        </w:rPr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0D57BD" w:rsidP="003106ED">
      <w:pPr>
        <w:jc w:val="both"/>
      </w:pPr>
    </w:p>
    <w:p w:rsidR="000D57BD" w:rsidRDefault="00D51E36" w:rsidP="000D57B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0D57BD" w:rsidRPr="000F641F">
        <w:rPr>
          <w:sz w:val="24"/>
          <w:szCs w:val="24"/>
        </w:rPr>
        <w:t>1</w:t>
      </w:r>
    </w:p>
    <w:p w:rsidR="00D51E36" w:rsidRDefault="000D57BD" w:rsidP="000D57BD">
      <w:pPr>
        <w:jc w:val="right"/>
        <w:rPr>
          <w:sz w:val="24"/>
          <w:szCs w:val="24"/>
        </w:rPr>
      </w:pPr>
      <w:r w:rsidRPr="000F641F">
        <w:rPr>
          <w:sz w:val="24"/>
          <w:szCs w:val="24"/>
        </w:rPr>
        <w:t xml:space="preserve">к Положению о конкурсе </w:t>
      </w:r>
      <w:r w:rsidR="00872768">
        <w:rPr>
          <w:sz w:val="24"/>
          <w:szCs w:val="24"/>
        </w:rPr>
        <w:t xml:space="preserve">молодых </w:t>
      </w:r>
      <w:r w:rsidR="00D51E36">
        <w:rPr>
          <w:sz w:val="24"/>
          <w:szCs w:val="24"/>
        </w:rPr>
        <w:t>журналистов</w:t>
      </w:r>
    </w:p>
    <w:p w:rsidR="000D57BD" w:rsidRPr="000F641F" w:rsidRDefault="00872768" w:rsidP="000D57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Забайкальского </w:t>
      </w:r>
      <w:r w:rsidR="00367F46">
        <w:rPr>
          <w:sz w:val="24"/>
          <w:szCs w:val="24"/>
        </w:rPr>
        <w:t>края</w:t>
      </w:r>
    </w:p>
    <w:p w:rsidR="000D57BD" w:rsidRPr="000F641F" w:rsidRDefault="000D57BD" w:rsidP="000D57BD">
      <w:pPr>
        <w:jc w:val="right"/>
        <w:rPr>
          <w:sz w:val="24"/>
          <w:szCs w:val="24"/>
        </w:rPr>
      </w:pPr>
      <w:r w:rsidRPr="000F641F">
        <w:rPr>
          <w:sz w:val="24"/>
          <w:szCs w:val="24"/>
        </w:rPr>
        <w:t>«</w:t>
      </w:r>
      <w:r w:rsidR="00581D16">
        <w:rPr>
          <w:sz w:val="24"/>
          <w:szCs w:val="24"/>
        </w:rPr>
        <w:t>Медиа</w:t>
      </w:r>
      <w:r w:rsidR="00272C82">
        <w:rPr>
          <w:sz w:val="24"/>
          <w:szCs w:val="24"/>
        </w:rPr>
        <w:t>ВЫЗОВ</w:t>
      </w:r>
      <w:r w:rsidRPr="000F641F">
        <w:rPr>
          <w:sz w:val="24"/>
          <w:szCs w:val="24"/>
        </w:rPr>
        <w:t>»</w:t>
      </w:r>
    </w:p>
    <w:p w:rsidR="00872768" w:rsidRDefault="00872768" w:rsidP="00872768">
      <w:pPr>
        <w:pStyle w:val="a5"/>
        <w:contextualSpacing/>
        <w:jc w:val="right"/>
        <w:rPr>
          <w:b w:val="0"/>
          <w:i w:val="0"/>
          <w:sz w:val="24"/>
          <w:szCs w:val="24"/>
        </w:rPr>
      </w:pPr>
      <w:r w:rsidRPr="00872768">
        <w:rPr>
          <w:b w:val="0"/>
          <w:i w:val="0"/>
          <w:sz w:val="24"/>
          <w:szCs w:val="24"/>
        </w:rPr>
        <w:t>(в</w:t>
      </w:r>
      <w:r w:rsidR="00D51E36">
        <w:rPr>
          <w:b w:val="0"/>
          <w:i w:val="0"/>
          <w:sz w:val="24"/>
          <w:szCs w:val="24"/>
        </w:rPr>
        <w:t xml:space="preserve"> рамках подготовки и проведения</w:t>
      </w:r>
    </w:p>
    <w:p w:rsidR="00872768" w:rsidRDefault="00872768" w:rsidP="00872768">
      <w:pPr>
        <w:pStyle w:val="a5"/>
        <w:contextualSpacing/>
        <w:jc w:val="right"/>
        <w:rPr>
          <w:b w:val="0"/>
          <w:i w:val="0"/>
          <w:sz w:val="24"/>
          <w:szCs w:val="24"/>
        </w:rPr>
      </w:pPr>
      <w:r w:rsidRPr="00872768">
        <w:rPr>
          <w:b w:val="0"/>
          <w:i w:val="0"/>
          <w:sz w:val="24"/>
          <w:szCs w:val="24"/>
        </w:rPr>
        <w:t>Между</w:t>
      </w:r>
      <w:r w:rsidR="00D51E36">
        <w:rPr>
          <w:b w:val="0"/>
          <w:i w:val="0"/>
          <w:sz w:val="24"/>
          <w:szCs w:val="24"/>
        </w:rPr>
        <w:t>народного молодежного фестиваля</w:t>
      </w:r>
    </w:p>
    <w:p w:rsidR="00872768" w:rsidRPr="00872768" w:rsidRDefault="00872768" w:rsidP="00872768">
      <w:pPr>
        <w:pStyle w:val="a5"/>
        <w:contextualSpacing/>
        <w:jc w:val="right"/>
        <w:rPr>
          <w:b w:val="0"/>
          <w:i w:val="0"/>
          <w:sz w:val="24"/>
          <w:szCs w:val="24"/>
        </w:rPr>
      </w:pPr>
      <w:r w:rsidRPr="00872768">
        <w:rPr>
          <w:b w:val="0"/>
          <w:i w:val="0"/>
          <w:sz w:val="24"/>
          <w:szCs w:val="24"/>
        </w:rPr>
        <w:t>«Стран Шанхайской организации сотрудничества»)</w:t>
      </w:r>
    </w:p>
    <w:p w:rsidR="000D57BD" w:rsidRPr="000435E6" w:rsidRDefault="000D57BD" w:rsidP="000D57BD">
      <w:pPr>
        <w:pStyle w:val="a5"/>
        <w:contextualSpacing/>
        <w:jc w:val="right"/>
        <w:rPr>
          <w:b w:val="0"/>
          <w:i w:val="0"/>
          <w:iCs w:val="0"/>
          <w:sz w:val="28"/>
          <w:szCs w:val="28"/>
        </w:rPr>
      </w:pPr>
    </w:p>
    <w:p w:rsidR="000D57BD" w:rsidRPr="000435E6" w:rsidRDefault="000D57BD" w:rsidP="000D57BD">
      <w:pPr>
        <w:pStyle w:val="a5"/>
        <w:contextualSpacing/>
        <w:rPr>
          <w:b w:val="0"/>
          <w:i w:val="0"/>
          <w:iCs w:val="0"/>
          <w:sz w:val="28"/>
          <w:szCs w:val="28"/>
        </w:rPr>
      </w:pPr>
    </w:p>
    <w:p w:rsidR="000D57BD" w:rsidRDefault="000D57BD" w:rsidP="000D57BD">
      <w:pPr>
        <w:pStyle w:val="a5"/>
        <w:contextualSpacing/>
        <w:rPr>
          <w:i w:val="0"/>
          <w:iCs w:val="0"/>
          <w:sz w:val="28"/>
          <w:szCs w:val="28"/>
        </w:rPr>
      </w:pPr>
      <w:r w:rsidRPr="00467D6B">
        <w:rPr>
          <w:i w:val="0"/>
          <w:iCs w:val="0"/>
          <w:sz w:val="28"/>
          <w:szCs w:val="28"/>
        </w:rPr>
        <w:t>Заявка</w:t>
      </w:r>
      <w:r w:rsidR="00D51E36">
        <w:rPr>
          <w:i w:val="0"/>
          <w:iCs w:val="0"/>
          <w:sz w:val="28"/>
          <w:szCs w:val="28"/>
        </w:rPr>
        <w:t xml:space="preserve"> </w:t>
      </w:r>
      <w:r w:rsidRPr="00467D6B">
        <w:rPr>
          <w:i w:val="0"/>
          <w:iCs w:val="0"/>
          <w:sz w:val="28"/>
          <w:szCs w:val="28"/>
        </w:rPr>
        <w:t>журналиста</w:t>
      </w:r>
    </w:p>
    <w:p w:rsidR="000D57BD" w:rsidRDefault="000D57BD" w:rsidP="000D57BD">
      <w:pPr>
        <w:pStyle w:val="a5"/>
        <w:contextualSpacing/>
        <w:rPr>
          <w:i w:val="0"/>
          <w:iCs w:val="0"/>
          <w:sz w:val="28"/>
          <w:szCs w:val="28"/>
        </w:rPr>
      </w:pPr>
      <w:r w:rsidRPr="00467D6B">
        <w:rPr>
          <w:i w:val="0"/>
          <w:iCs w:val="0"/>
          <w:sz w:val="28"/>
          <w:szCs w:val="28"/>
        </w:rPr>
        <w:t xml:space="preserve"> на участие в конкурсе</w:t>
      </w:r>
    </w:p>
    <w:p w:rsidR="00D51E36" w:rsidRPr="00467D6B" w:rsidRDefault="00581D16" w:rsidP="000D57BD">
      <w:pPr>
        <w:pStyle w:val="a5"/>
        <w:contextualSpacing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«Медиа</w:t>
      </w:r>
      <w:r w:rsidR="00272C82">
        <w:rPr>
          <w:i w:val="0"/>
          <w:iCs w:val="0"/>
          <w:sz w:val="28"/>
          <w:szCs w:val="28"/>
        </w:rPr>
        <w:t>ВЫЗОВ</w:t>
      </w:r>
      <w:r w:rsidR="00D51E36">
        <w:rPr>
          <w:i w:val="0"/>
          <w:iCs w:val="0"/>
          <w:sz w:val="28"/>
          <w:szCs w:val="28"/>
        </w:rPr>
        <w:t>»</w:t>
      </w:r>
    </w:p>
    <w:p w:rsidR="000D57BD" w:rsidRDefault="000D57BD" w:rsidP="000D57BD">
      <w:pPr>
        <w:contextualSpacing/>
        <w:jc w:val="center"/>
        <w:rPr>
          <w:b/>
          <w:bCs/>
          <w:i/>
          <w:iCs/>
          <w:sz w:val="24"/>
          <w:szCs w:val="24"/>
        </w:rPr>
      </w:pPr>
    </w:p>
    <w:p w:rsidR="000D57BD" w:rsidRPr="00467D6B" w:rsidRDefault="000D57BD" w:rsidP="000D57BD">
      <w:pPr>
        <w:contextualSpacing/>
        <w:jc w:val="center"/>
        <w:rPr>
          <w:b/>
          <w:bCs/>
          <w:i/>
          <w:iCs/>
          <w:sz w:val="24"/>
          <w:szCs w:val="24"/>
        </w:rPr>
      </w:pPr>
    </w:p>
    <w:p w:rsidR="000D57BD" w:rsidRPr="00467D6B" w:rsidRDefault="000D57BD" w:rsidP="000D57BD">
      <w:pPr>
        <w:contextualSpacing/>
        <w:rPr>
          <w:b/>
          <w:bCs/>
          <w:i/>
          <w:iCs/>
        </w:rPr>
      </w:pPr>
      <w:r w:rsidRPr="00467D6B">
        <w:rPr>
          <w:b/>
          <w:bCs/>
          <w:i/>
          <w:iCs/>
        </w:rPr>
        <w:t>_________________________________</w:t>
      </w:r>
      <w:r w:rsidR="00272C82">
        <w:rPr>
          <w:b/>
          <w:bCs/>
          <w:i/>
          <w:iCs/>
        </w:rPr>
        <w:t>______________________________</w:t>
      </w:r>
    </w:p>
    <w:p w:rsidR="000D57BD" w:rsidRPr="00467D6B" w:rsidRDefault="000D57BD" w:rsidP="000D57BD">
      <w:pPr>
        <w:contextualSpacing/>
        <w:jc w:val="center"/>
        <w:rPr>
          <w:vertAlign w:val="superscript"/>
        </w:rPr>
      </w:pPr>
      <w:r w:rsidRPr="00467D6B">
        <w:rPr>
          <w:vertAlign w:val="superscript"/>
        </w:rPr>
        <w:t>Ф. И. О. полностью</w:t>
      </w:r>
    </w:p>
    <w:p w:rsidR="00872768" w:rsidRDefault="000D57BD" w:rsidP="000D57BD">
      <w:pPr>
        <w:contextualSpacing/>
      </w:pPr>
      <w:r w:rsidRPr="00467D6B">
        <w:t>сообщает о своем реше</w:t>
      </w:r>
      <w:r w:rsidR="00872768">
        <w:t>нии принять участие в конкурсе «Медиа</w:t>
      </w:r>
      <w:r w:rsidR="00272C82">
        <w:t>ВЫЗОВ</w:t>
      </w:r>
      <w:r w:rsidR="00872768">
        <w:t>»</w:t>
      </w:r>
    </w:p>
    <w:p w:rsidR="00872768" w:rsidRDefault="00872768" w:rsidP="000D57BD">
      <w:pPr>
        <w:contextualSpacing/>
      </w:pPr>
      <w:r>
        <w:t>В номинации ____________________________________________________</w:t>
      </w:r>
    </w:p>
    <w:p w:rsidR="000D57BD" w:rsidRPr="00467D6B" w:rsidRDefault="00272C82" w:rsidP="000D57BD">
      <w:pPr>
        <w:contextualSpacing/>
      </w:pPr>
      <w:r>
        <w:t>Место р</w:t>
      </w:r>
      <w:r w:rsidR="000D57BD" w:rsidRPr="00467D6B">
        <w:t>аботы</w:t>
      </w:r>
      <w:r w:rsidR="00872768">
        <w:t>/учебы__________</w:t>
      </w:r>
      <w:r w:rsidR="000D57BD" w:rsidRPr="00467D6B">
        <w:t>______</w:t>
      </w:r>
      <w:r>
        <w:t>______________________________</w:t>
      </w:r>
    </w:p>
    <w:p w:rsidR="000D57BD" w:rsidRDefault="000D57BD" w:rsidP="000D57BD">
      <w:pPr>
        <w:contextualSpacing/>
      </w:pPr>
      <w:r w:rsidRPr="00467D6B">
        <w:t>Должность_________________________</w:t>
      </w:r>
      <w:r w:rsidR="00272C82">
        <w:t>______________________________</w:t>
      </w:r>
    </w:p>
    <w:p w:rsidR="00D51E36" w:rsidRPr="00467D6B" w:rsidRDefault="00D51E36" w:rsidP="000D57BD">
      <w:pPr>
        <w:contextualSpacing/>
      </w:pPr>
      <w:r>
        <w:t>Возраст____________________________</w:t>
      </w:r>
      <w:r w:rsidR="00272C82">
        <w:t>______________________________</w:t>
      </w:r>
    </w:p>
    <w:p w:rsidR="000D57BD" w:rsidRPr="00467D6B" w:rsidRDefault="000D57BD" w:rsidP="000D57BD">
      <w:pPr>
        <w:contextualSpacing/>
      </w:pPr>
      <w:r w:rsidRPr="00467D6B">
        <w:t xml:space="preserve">Контактные </w:t>
      </w:r>
      <w:r>
        <w:t>т</w:t>
      </w:r>
      <w:r w:rsidRPr="00467D6B">
        <w:t>елефоны___________</w:t>
      </w:r>
      <w:r>
        <w:t>__</w:t>
      </w:r>
      <w:r w:rsidR="00272C82">
        <w:t>________________________________</w:t>
      </w:r>
    </w:p>
    <w:p w:rsidR="000D57BD" w:rsidRDefault="000D57BD" w:rsidP="000D57BD">
      <w:pPr>
        <w:contextualSpacing/>
      </w:pPr>
      <w:r w:rsidRPr="00467D6B">
        <w:t>Адрес электронной почты ____________</w:t>
      </w:r>
      <w:r w:rsidR="00272C82">
        <w:t>_____________________________</w:t>
      </w:r>
    </w:p>
    <w:p w:rsidR="000D57BD" w:rsidRDefault="000D57BD" w:rsidP="000D57BD">
      <w:pPr>
        <w:contextualSpacing/>
      </w:pPr>
    </w:p>
    <w:p w:rsidR="000D57BD" w:rsidRPr="00467D6B" w:rsidRDefault="000D57BD" w:rsidP="000D57BD">
      <w:pPr>
        <w:contextualSpacing/>
      </w:pPr>
      <w:r w:rsidRPr="00467D6B">
        <w:t xml:space="preserve">Дополнительная информация </w:t>
      </w:r>
      <w:r w:rsidR="00272C82">
        <w:t>_</w:t>
      </w:r>
      <w:r w:rsidRPr="00467D6B">
        <w:t>___________________________________________________________________________________________________________________________________________________</w:t>
      </w:r>
      <w:r>
        <w:t>____________________________________________</w:t>
      </w:r>
    </w:p>
    <w:p w:rsidR="000D57BD" w:rsidRDefault="000D57BD" w:rsidP="000D57BD">
      <w:pPr>
        <w:contextualSpacing/>
      </w:pPr>
      <w:r w:rsidRPr="00467D6B"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</w:t>
      </w:r>
    </w:p>
    <w:p w:rsidR="000D57BD" w:rsidRPr="00467D6B" w:rsidRDefault="000D57BD" w:rsidP="000D57BD">
      <w:pPr>
        <w:contextualSpacing/>
      </w:pPr>
    </w:p>
    <w:p w:rsidR="000D57BD" w:rsidRPr="00467D6B" w:rsidRDefault="000D57BD" w:rsidP="000D57BD">
      <w:pPr>
        <w:contextualSpacing/>
      </w:pPr>
    </w:p>
    <w:p w:rsidR="000D57BD" w:rsidRPr="00467D6B" w:rsidRDefault="000D57BD" w:rsidP="000D57BD">
      <w:pPr>
        <w:contextualSpacing/>
      </w:pPr>
      <w:r w:rsidRPr="00467D6B">
        <w:t>«___»____________ 20</w:t>
      </w:r>
      <w:r w:rsidR="00D51E36">
        <w:t>14</w:t>
      </w:r>
      <w:r w:rsidRPr="00467D6B">
        <w:t xml:space="preserve"> г. ________________________________ </w:t>
      </w:r>
    </w:p>
    <w:p w:rsidR="000D57BD" w:rsidRPr="00467D6B" w:rsidRDefault="00367F46" w:rsidP="000D57BD">
      <w:pPr>
        <w:ind w:firstLine="708"/>
        <w:contextualSpacing/>
      </w:pPr>
      <w:r>
        <w:rPr>
          <w:vertAlign w:val="superscript"/>
        </w:rPr>
        <w:t xml:space="preserve">                                                                       Фамилия</w:t>
      </w:r>
    </w:p>
    <w:p w:rsidR="000D57BD" w:rsidRDefault="000D57BD" w:rsidP="000D57BD">
      <w:pPr>
        <w:contextualSpacing/>
        <w:jc w:val="center"/>
      </w:pPr>
      <w:r w:rsidRPr="00467D6B">
        <w:t>___________________</w:t>
      </w: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272C82" w:rsidRDefault="00272C82" w:rsidP="00581D16">
      <w:pPr>
        <w:jc w:val="right"/>
        <w:rPr>
          <w:sz w:val="24"/>
          <w:szCs w:val="24"/>
        </w:rPr>
      </w:pPr>
    </w:p>
    <w:p w:rsidR="00581D16" w:rsidRDefault="00581D16" w:rsidP="00581D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81D16" w:rsidRDefault="00581D16" w:rsidP="00581D16">
      <w:pPr>
        <w:jc w:val="right"/>
        <w:rPr>
          <w:sz w:val="24"/>
          <w:szCs w:val="24"/>
        </w:rPr>
      </w:pPr>
      <w:r w:rsidRPr="000F641F">
        <w:rPr>
          <w:sz w:val="24"/>
          <w:szCs w:val="24"/>
        </w:rPr>
        <w:t xml:space="preserve">к Положению о конкурсе </w:t>
      </w:r>
      <w:r>
        <w:rPr>
          <w:sz w:val="24"/>
          <w:szCs w:val="24"/>
        </w:rPr>
        <w:t>молодых журналистов</w:t>
      </w:r>
    </w:p>
    <w:p w:rsidR="00581D16" w:rsidRPr="000F641F" w:rsidRDefault="00581D16" w:rsidP="00581D16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581D16" w:rsidRPr="000F641F" w:rsidRDefault="00581D16" w:rsidP="00581D16">
      <w:pPr>
        <w:jc w:val="right"/>
        <w:rPr>
          <w:sz w:val="24"/>
          <w:szCs w:val="24"/>
        </w:rPr>
      </w:pPr>
      <w:r w:rsidRPr="000F641F">
        <w:rPr>
          <w:sz w:val="24"/>
          <w:szCs w:val="24"/>
        </w:rPr>
        <w:t>«</w:t>
      </w:r>
      <w:r>
        <w:rPr>
          <w:sz w:val="24"/>
          <w:szCs w:val="24"/>
        </w:rPr>
        <w:t>Медиа</w:t>
      </w:r>
      <w:r w:rsidR="00272C82">
        <w:rPr>
          <w:sz w:val="24"/>
          <w:szCs w:val="24"/>
        </w:rPr>
        <w:t>ВЫЗОВ</w:t>
      </w:r>
      <w:r w:rsidRPr="000F641F">
        <w:rPr>
          <w:sz w:val="24"/>
          <w:szCs w:val="24"/>
        </w:rPr>
        <w:t>»</w:t>
      </w:r>
    </w:p>
    <w:p w:rsidR="00581D16" w:rsidRDefault="00581D16" w:rsidP="00581D16">
      <w:pPr>
        <w:pStyle w:val="a5"/>
        <w:contextualSpacing/>
        <w:jc w:val="right"/>
        <w:rPr>
          <w:b w:val="0"/>
          <w:i w:val="0"/>
          <w:sz w:val="24"/>
          <w:szCs w:val="24"/>
        </w:rPr>
      </w:pPr>
      <w:r w:rsidRPr="00872768">
        <w:rPr>
          <w:b w:val="0"/>
          <w:i w:val="0"/>
          <w:sz w:val="24"/>
          <w:szCs w:val="24"/>
        </w:rPr>
        <w:t>(в</w:t>
      </w:r>
      <w:r>
        <w:rPr>
          <w:b w:val="0"/>
          <w:i w:val="0"/>
          <w:sz w:val="24"/>
          <w:szCs w:val="24"/>
        </w:rPr>
        <w:t xml:space="preserve"> рамках подготовки и проведения</w:t>
      </w:r>
    </w:p>
    <w:p w:rsidR="00581D16" w:rsidRDefault="00581D16" w:rsidP="00581D16">
      <w:pPr>
        <w:pStyle w:val="a5"/>
        <w:contextualSpacing/>
        <w:jc w:val="right"/>
        <w:rPr>
          <w:b w:val="0"/>
          <w:i w:val="0"/>
          <w:sz w:val="24"/>
          <w:szCs w:val="24"/>
        </w:rPr>
      </w:pPr>
      <w:r w:rsidRPr="00872768">
        <w:rPr>
          <w:b w:val="0"/>
          <w:i w:val="0"/>
          <w:sz w:val="24"/>
          <w:szCs w:val="24"/>
        </w:rPr>
        <w:t>Между</w:t>
      </w:r>
      <w:r>
        <w:rPr>
          <w:b w:val="0"/>
          <w:i w:val="0"/>
          <w:sz w:val="24"/>
          <w:szCs w:val="24"/>
        </w:rPr>
        <w:t>народного молодежного фестиваля</w:t>
      </w:r>
    </w:p>
    <w:p w:rsidR="00581D16" w:rsidRPr="00872768" w:rsidRDefault="00581D16" w:rsidP="00581D16">
      <w:pPr>
        <w:pStyle w:val="a5"/>
        <w:contextualSpacing/>
        <w:jc w:val="right"/>
        <w:rPr>
          <w:b w:val="0"/>
          <w:i w:val="0"/>
          <w:sz w:val="24"/>
          <w:szCs w:val="24"/>
        </w:rPr>
      </w:pPr>
      <w:r w:rsidRPr="00872768">
        <w:rPr>
          <w:b w:val="0"/>
          <w:i w:val="0"/>
          <w:sz w:val="24"/>
          <w:szCs w:val="24"/>
        </w:rPr>
        <w:t>«Стран Шанхайской организации сотрудничества»)</w:t>
      </w:r>
    </w:p>
    <w:p w:rsidR="00581D16" w:rsidRDefault="00581D16" w:rsidP="003106ED">
      <w:pPr>
        <w:jc w:val="both"/>
      </w:pPr>
    </w:p>
    <w:p w:rsidR="00581D16" w:rsidRDefault="00581D16" w:rsidP="003106ED">
      <w:pPr>
        <w:jc w:val="both"/>
      </w:pPr>
    </w:p>
    <w:p w:rsidR="00581D16" w:rsidRDefault="00581D16" w:rsidP="00581D16">
      <w:pPr>
        <w:pStyle w:val="a5"/>
        <w:contextualSpacing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Оценочный лист</w:t>
      </w:r>
    </w:p>
    <w:p w:rsidR="00DD57E6" w:rsidRPr="0047157A" w:rsidRDefault="00DD57E6" w:rsidP="00DD57E6">
      <w:pPr>
        <w:tabs>
          <w:tab w:val="num" w:pos="1418"/>
        </w:tabs>
        <w:jc w:val="center"/>
        <w:rPr>
          <w:b/>
        </w:rPr>
      </w:pPr>
    </w:p>
    <w:p w:rsidR="00DD57E6" w:rsidRDefault="00DD57E6" w:rsidP="00DD57E6"/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407"/>
        <w:gridCol w:w="1077"/>
        <w:gridCol w:w="1344"/>
        <w:gridCol w:w="1112"/>
        <w:gridCol w:w="1538"/>
        <w:gridCol w:w="1662"/>
        <w:gridCol w:w="1668"/>
        <w:gridCol w:w="1290"/>
        <w:gridCol w:w="693"/>
      </w:tblGrid>
      <w:tr w:rsidR="00272C82" w:rsidRPr="00272C82" w:rsidTr="00272C82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актуальность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глубина и уровень раскрытия 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jc w:val="both"/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соответствие материала каналу коммуникации, адекватность применяемых методов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образность</w:t>
            </w:r>
            <w:r w:rsidRPr="00272C82">
              <w:rPr>
                <w:color w:val="000000"/>
                <w:sz w:val="20"/>
                <w:szCs w:val="20"/>
              </w:rPr>
              <w:t xml:space="preserve"> и выразительность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Оригинальность, креативность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Социальная значимость, гражданская позиция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72C82" w:rsidRPr="00272C82" w:rsidTr="00272C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jc w:val="both"/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C82" w:rsidRPr="00272C82" w:rsidTr="00272C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C82" w:rsidRPr="00272C82" w:rsidTr="00272C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C82" w:rsidRPr="00272C82" w:rsidTr="00272C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C82" w:rsidRPr="00272C82" w:rsidRDefault="00272C82" w:rsidP="00272C82">
            <w:pPr>
              <w:rPr>
                <w:color w:val="000000"/>
                <w:sz w:val="20"/>
                <w:szCs w:val="20"/>
              </w:rPr>
            </w:pPr>
            <w:r w:rsidRPr="00272C8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D57E6" w:rsidRDefault="00DD57E6" w:rsidP="00DD57E6"/>
    <w:p w:rsidR="00581D16" w:rsidRDefault="00581D16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</w:p>
    <w:p w:rsidR="00272C82" w:rsidRDefault="00272C82" w:rsidP="003106ED">
      <w:pPr>
        <w:jc w:val="both"/>
      </w:pPr>
      <w:r>
        <w:t>ФИО члена жюри_______________________                      Подпись_______</w:t>
      </w:r>
    </w:p>
    <w:p w:rsidR="00272C82" w:rsidRDefault="00272C82" w:rsidP="003106ED">
      <w:pPr>
        <w:jc w:val="both"/>
      </w:pPr>
    </w:p>
    <w:p w:rsidR="00272C82" w:rsidRPr="00322F82" w:rsidRDefault="00272C82" w:rsidP="003106ED">
      <w:pPr>
        <w:jc w:val="both"/>
      </w:pPr>
      <w:r>
        <w:t>Дата заполнения оценочного листа «___»мая 2014 года</w:t>
      </w:r>
    </w:p>
    <w:sectPr w:rsidR="00272C82" w:rsidRPr="00322F82" w:rsidSect="008C0A60">
      <w:headerReference w:type="even" r:id="rId12"/>
      <w:headerReference w:type="default" r:id="rId13"/>
      <w:pgSz w:w="11906" w:h="16838"/>
      <w:pgMar w:top="1134" w:right="991" w:bottom="1134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97" w:rsidRDefault="00911297">
      <w:r>
        <w:separator/>
      </w:r>
    </w:p>
  </w:endnote>
  <w:endnote w:type="continuationSeparator" w:id="0">
    <w:p w:rsidR="00911297" w:rsidRDefault="0091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97" w:rsidRDefault="00911297">
      <w:r>
        <w:separator/>
      </w:r>
    </w:p>
  </w:footnote>
  <w:footnote w:type="continuationSeparator" w:id="0">
    <w:p w:rsidR="00911297" w:rsidRDefault="0091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79" w:rsidRDefault="00D649B7" w:rsidP="00A7487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487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4879" w:rsidRDefault="00A748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79" w:rsidRDefault="00D649B7" w:rsidP="00A7487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48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410B">
      <w:rPr>
        <w:rStyle w:val="aa"/>
        <w:noProof/>
      </w:rPr>
      <w:t>4</w:t>
    </w:r>
    <w:r>
      <w:rPr>
        <w:rStyle w:val="aa"/>
      </w:rPr>
      <w:fldChar w:fldCharType="end"/>
    </w:r>
  </w:p>
  <w:p w:rsidR="00A74879" w:rsidRDefault="00A748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17D"/>
    <w:multiLevelType w:val="multilevel"/>
    <w:tmpl w:val="44364F70"/>
    <w:lvl w:ilvl="0">
      <w:start w:val="1"/>
      <w:numFmt w:val="decimal"/>
      <w:lvlText w:val="%1)"/>
      <w:lvlJc w:val="left"/>
      <w:pPr>
        <w:tabs>
          <w:tab w:val="num" w:pos="702"/>
        </w:tabs>
        <w:ind w:left="900" w:hanging="198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32"/>
      </w:pPr>
      <w:rPr>
        <w:color w:val="auto"/>
      </w:rPr>
    </w:lvl>
    <w:lvl w:ilvl="2">
      <w:start w:val="1"/>
      <w:numFmt w:val="decimal"/>
      <w:lvlText w:val="%1.2."/>
      <w:lvlJc w:val="left"/>
      <w:pPr>
        <w:tabs>
          <w:tab w:val="num" w:pos="2142"/>
        </w:tabs>
        <w:ind w:left="19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02"/>
        </w:tabs>
        <w:ind w:left="24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2"/>
        </w:tabs>
        <w:ind w:left="29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82"/>
        </w:tabs>
        <w:ind w:left="34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2"/>
        </w:tabs>
        <w:ind w:left="39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2"/>
        </w:tabs>
        <w:ind w:left="44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2"/>
        </w:tabs>
        <w:ind w:left="5022" w:hanging="1440"/>
      </w:pPr>
      <w:rPr>
        <w:rFonts w:cs="Times New Roman"/>
      </w:rPr>
    </w:lvl>
  </w:abstractNum>
  <w:abstractNum w:abstractNumId="1">
    <w:nsid w:val="09B923A9"/>
    <w:multiLevelType w:val="hybridMultilevel"/>
    <w:tmpl w:val="2C66A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D85179"/>
    <w:multiLevelType w:val="multilevel"/>
    <w:tmpl w:val="A5CAD678"/>
    <w:lvl w:ilvl="0">
      <w:start w:val="1"/>
      <w:numFmt w:val="decimal"/>
      <w:lvlText w:val="%1)"/>
      <w:lvlJc w:val="left"/>
      <w:pPr>
        <w:tabs>
          <w:tab w:val="num" w:pos="720"/>
        </w:tabs>
        <w:ind w:left="918" w:hanging="198"/>
      </w:pPr>
      <w:rPr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512"/>
        </w:tabs>
        <w:ind w:left="1512" w:hanging="432"/>
      </w:pPr>
      <w:rPr>
        <w:color w:val="auto"/>
      </w:rPr>
    </w:lvl>
    <w:lvl w:ilvl="2">
      <w:start w:val="1"/>
      <w:numFmt w:val="decimal"/>
      <w:lvlText w:val="%1.2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abstractNum w:abstractNumId="3">
    <w:nsid w:val="284403DA"/>
    <w:multiLevelType w:val="multilevel"/>
    <w:tmpl w:val="AFFA918E"/>
    <w:lvl w:ilvl="0">
      <w:start w:val="1"/>
      <w:numFmt w:val="decimal"/>
      <w:lvlText w:val="%1."/>
      <w:lvlJc w:val="left"/>
      <w:pPr>
        <w:tabs>
          <w:tab w:val="num" w:pos="852"/>
        </w:tabs>
        <w:ind w:left="1050" w:hanging="198"/>
      </w:pPr>
      <w:rPr>
        <w:rFonts w:cs="Times New Roman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  <w:color w:val="auto"/>
      </w:rPr>
    </w:lvl>
    <w:lvl w:ilvl="2">
      <w:start w:val="1"/>
      <w:numFmt w:val="decimal"/>
      <w:lvlText w:val="%1.2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abstractNum w:abstractNumId="4">
    <w:nsid w:val="34EE592B"/>
    <w:multiLevelType w:val="hybridMultilevel"/>
    <w:tmpl w:val="0C44F8D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C3D2A"/>
    <w:multiLevelType w:val="hybridMultilevel"/>
    <w:tmpl w:val="F95E1690"/>
    <w:lvl w:ilvl="0" w:tplc="B18CD1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7F0A30"/>
    <w:multiLevelType w:val="hybridMultilevel"/>
    <w:tmpl w:val="2012B13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897930"/>
    <w:multiLevelType w:val="multilevel"/>
    <w:tmpl w:val="05E0D284"/>
    <w:lvl w:ilvl="0">
      <w:start w:val="1"/>
      <w:numFmt w:val="decimal"/>
      <w:lvlText w:val="%1)"/>
      <w:lvlJc w:val="left"/>
      <w:pPr>
        <w:tabs>
          <w:tab w:val="num" w:pos="720"/>
        </w:tabs>
        <w:ind w:left="918" w:hanging="198"/>
      </w:pPr>
      <w:rPr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512"/>
        </w:tabs>
        <w:ind w:left="1512" w:hanging="432"/>
      </w:pPr>
      <w:rPr>
        <w:color w:val="auto"/>
      </w:rPr>
    </w:lvl>
    <w:lvl w:ilvl="2">
      <w:start w:val="1"/>
      <w:numFmt w:val="decimal"/>
      <w:lvlText w:val="%1.2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abstractNum w:abstractNumId="8">
    <w:nsid w:val="52957492"/>
    <w:multiLevelType w:val="hybridMultilevel"/>
    <w:tmpl w:val="4BF2E40A"/>
    <w:lvl w:ilvl="0" w:tplc="D1761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D2BB6"/>
    <w:multiLevelType w:val="hybridMultilevel"/>
    <w:tmpl w:val="1C5A2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12F71"/>
    <w:multiLevelType w:val="hybridMultilevel"/>
    <w:tmpl w:val="9AA4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C3C8C"/>
    <w:multiLevelType w:val="multilevel"/>
    <w:tmpl w:val="20328382"/>
    <w:lvl w:ilvl="0">
      <w:start w:val="1"/>
      <w:numFmt w:val="decimal"/>
      <w:lvlText w:val="%1)"/>
      <w:lvlJc w:val="left"/>
      <w:pPr>
        <w:tabs>
          <w:tab w:val="num" w:pos="720"/>
        </w:tabs>
        <w:ind w:left="918" w:hanging="198"/>
      </w:pPr>
      <w:rPr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512"/>
        </w:tabs>
        <w:ind w:left="1512" w:hanging="432"/>
      </w:pPr>
      <w:rPr>
        <w:color w:val="auto"/>
      </w:rPr>
    </w:lvl>
    <w:lvl w:ilvl="2">
      <w:start w:val="1"/>
      <w:numFmt w:val="decimal"/>
      <w:lvlText w:val="%1.2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79"/>
    <w:rsid w:val="00015FAA"/>
    <w:rsid w:val="00027640"/>
    <w:rsid w:val="00042578"/>
    <w:rsid w:val="00051A6A"/>
    <w:rsid w:val="000D57BD"/>
    <w:rsid w:val="001140D4"/>
    <w:rsid w:val="00120945"/>
    <w:rsid w:val="00123817"/>
    <w:rsid w:val="0012446B"/>
    <w:rsid w:val="001312D5"/>
    <w:rsid w:val="00145901"/>
    <w:rsid w:val="00181BD3"/>
    <w:rsid w:val="001937D5"/>
    <w:rsid w:val="001A0063"/>
    <w:rsid w:val="001B410B"/>
    <w:rsid w:val="001C2131"/>
    <w:rsid w:val="00267622"/>
    <w:rsid w:val="00272C82"/>
    <w:rsid w:val="00273DE5"/>
    <w:rsid w:val="00281E4B"/>
    <w:rsid w:val="0028291A"/>
    <w:rsid w:val="002B24EB"/>
    <w:rsid w:val="002C7AF7"/>
    <w:rsid w:val="003106ED"/>
    <w:rsid w:val="00311B2C"/>
    <w:rsid w:val="00322F82"/>
    <w:rsid w:val="003439E8"/>
    <w:rsid w:val="003453B8"/>
    <w:rsid w:val="00350821"/>
    <w:rsid w:val="0036279B"/>
    <w:rsid w:val="00367F46"/>
    <w:rsid w:val="00383320"/>
    <w:rsid w:val="0038393A"/>
    <w:rsid w:val="003C0D03"/>
    <w:rsid w:val="00414D36"/>
    <w:rsid w:val="00470AFD"/>
    <w:rsid w:val="00483486"/>
    <w:rsid w:val="004C0041"/>
    <w:rsid w:val="004D0181"/>
    <w:rsid w:val="005253A2"/>
    <w:rsid w:val="00526D51"/>
    <w:rsid w:val="005740D4"/>
    <w:rsid w:val="00581D16"/>
    <w:rsid w:val="005A1839"/>
    <w:rsid w:val="005A1D6E"/>
    <w:rsid w:val="005B21BF"/>
    <w:rsid w:val="005D13A4"/>
    <w:rsid w:val="005F5C7F"/>
    <w:rsid w:val="00602815"/>
    <w:rsid w:val="0061201D"/>
    <w:rsid w:val="00615B08"/>
    <w:rsid w:val="00617862"/>
    <w:rsid w:val="00621CF9"/>
    <w:rsid w:val="00683E6A"/>
    <w:rsid w:val="006D334C"/>
    <w:rsid w:val="006F4E42"/>
    <w:rsid w:val="00734182"/>
    <w:rsid w:val="00743038"/>
    <w:rsid w:val="00751D6A"/>
    <w:rsid w:val="007913BC"/>
    <w:rsid w:val="007A319F"/>
    <w:rsid w:val="007B62E7"/>
    <w:rsid w:val="007F7090"/>
    <w:rsid w:val="00811515"/>
    <w:rsid w:val="00815DED"/>
    <w:rsid w:val="00822256"/>
    <w:rsid w:val="008615C9"/>
    <w:rsid w:val="00872768"/>
    <w:rsid w:val="00872AD9"/>
    <w:rsid w:val="008776F4"/>
    <w:rsid w:val="00891569"/>
    <w:rsid w:val="008B0C49"/>
    <w:rsid w:val="008C0A60"/>
    <w:rsid w:val="008D0E36"/>
    <w:rsid w:val="00911297"/>
    <w:rsid w:val="00922E27"/>
    <w:rsid w:val="00933255"/>
    <w:rsid w:val="00960768"/>
    <w:rsid w:val="009B6C9A"/>
    <w:rsid w:val="009C7C9A"/>
    <w:rsid w:val="00A33E02"/>
    <w:rsid w:val="00A50D23"/>
    <w:rsid w:val="00A74879"/>
    <w:rsid w:val="00AA71B8"/>
    <w:rsid w:val="00AC26E6"/>
    <w:rsid w:val="00B203C7"/>
    <w:rsid w:val="00B20A3F"/>
    <w:rsid w:val="00B2428C"/>
    <w:rsid w:val="00B53CBA"/>
    <w:rsid w:val="00B56CBF"/>
    <w:rsid w:val="00B9626E"/>
    <w:rsid w:val="00BC7836"/>
    <w:rsid w:val="00BD38CA"/>
    <w:rsid w:val="00BD6DD7"/>
    <w:rsid w:val="00BE0407"/>
    <w:rsid w:val="00BE3C90"/>
    <w:rsid w:val="00BE75E3"/>
    <w:rsid w:val="00C02B2F"/>
    <w:rsid w:val="00C06C42"/>
    <w:rsid w:val="00C2738B"/>
    <w:rsid w:val="00C3344B"/>
    <w:rsid w:val="00C366A8"/>
    <w:rsid w:val="00C43F01"/>
    <w:rsid w:val="00C547E6"/>
    <w:rsid w:val="00CA4FA5"/>
    <w:rsid w:val="00CA6C90"/>
    <w:rsid w:val="00CD068B"/>
    <w:rsid w:val="00D132C2"/>
    <w:rsid w:val="00D16685"/>
    <w:rsid w:val="00D51E36"/>
    <w:rsid w:val="00D52C1B"/>
    <w:rsid w:val="00D60186"/>
    <w:rsid w:val="00D649B7"/>
    <w:rsid w:val="00D65B9C"/>
    <w:rsid w:val="00D93886"/>
    <w:rsid w:val="00DB4B99"/>
    <w:rsid w:val="00DC7C1F"/>
    <w:rsid w:val="00DD57E6"/>
    <w:rsid w:val="00DE180D"/>
    <w:rsid w:val="00E91C03"/>
    <w:rsid w:val="00EA568A"/>
    <w:rsid w:val="00EC31D2"/>
    <w:rsid w:val="00F37E03"/>
    <w:rsid w:val="00F720BF"/>
    <w:rsid w:val="00F77684"/>
    <w:rsid w:val="00F95984"/>
    <w:rsid w:val="00FB10EB"/>
    <w:rsid w:val="00FE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8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4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4879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A748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link w:val="a5"/>
    <w:uiPriority w:val="99"/>
    <w:locked/>
    <w:rsid w:val="00A74879"/>
    <w:rPr>
      <w:b/>
      <w:bCs/>
      <w:i/>
      <w:iCs/>
      <w:sz w:val="36"/>
      <w:szCs w:val="36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A74879"/>
    <w:pPr>
      <w:jc w:val="center"/>
    </w:pPr>
    <w:rPr>
      <w:b/>
      <w:bCs/>
      <w:i/>
      <w:iCs/>
      <w:sz w:val="36"/>
      <w:szCs w:val="36"/>
    </w:rPr>
  </w:style>
  <w:style w:type="character" w:customStyle="1" w:styleId="a6">
    <w:name w:val="Основной текст Знак"/>
    <w:link w:val="a7"/>
    <w:locked/>
    <w:rsid w:val="00A74879"/>
    <w:rPr>
      <w:b/>
      <w:bCs/>
      <w:sz w:val="28"/>
      <w:szCs w:val="28"/>
      <w:lang w:val="ru-RU" w:eastAsia="ru-RU" w:bidi="ar-SA"/>
    </w:rPr>
  </w:style>
  <w:style w:type="paragraph" w:styleId="a7">
    <w:name w:val="Body Text"/>
    <w:basedOn w:val="a"/>
    <w:link w:val="a6"/>
    <w:rsid w:val="00A74879"/>
    <w:pPr>
      <w:jc w:val="center"/>
    </w:pPr>
    <w:rPr>
      <w:b/>
      <w:bCs/>
    </w:rPr>
  </w:style>
  <w:style w:type="paragraph" w:customStyle="1" w:styleId="ConsPlusNormal">
    <w:name w:val="ConsPlusNormal"/>
    <w:rsid w:val="00A748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A74879"/>
    <w:pPr>
      <w:ind w:left="720"/>
      <w:contextualSpacing/>
    </w:pPr>
  </w:style>
  <w:style w:type="paragraph" w:styleId="a9">
    <w:name w:val="header"/>
    <w:basedOn w:val="a"/>
    <w:rsid w:val="00A748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74879"/>
  </w:style>
  <w:style w:type="paragraph" w:customStyle="1" w:styleId="ab">
    <w:name w:val="Знак Знак Знак"/>
    <w:basedOn w:val="a"/>
    <w:rsid w:val="00A748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BE04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E0407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367F46"/>
  </w:style>
  <w:style w:type="table" w:styleId="ae">
    <w:name w:val="Table Grid"/>
    <w:basedOn w:val="a1"/>
    <w:uiPriority w:val="59"/>
    <w:rsid w:val="00DD57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8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4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4879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A748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link w:val="a5"/>
    <w:uiPriority w:val="99"/>
    <w:locked/>
    <w:rsid w:val="00A74879"/>
    <w:rPr>
      <w:b/>
      <w:bCs/>
      <w:i/>
      <w:iCs/>
      <w:sz w:val="36"/>
      <w:szCs w:val="36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A74879"/>
    <w:pPr>
      <w:jc w:val="center"/>
    </w:pPr>
    <w:rPr>
      <w:b/>
      <w:bCs/>
      <w:i/>
      <w:iCs/>
      <w:sz w:val="36"/>
      <w:szCs w:val="36"/>
    </w:rPr>
  </w:style>
  <w:style w:type="character" w:customStyle="1" w:styleId="a6">
    <w:name w:val="Основной текст Знак"/>
    <w:link w:val="a7"/>
    <w:locked/>
    <w:rsid w:val="00A74879"/>
    <w:rPr>
      <w:b/>
      <w:bCs/>
      <w:sz w:val="28"/>
      <w:szCs w:val="28"/>
      <w:lang w:val="ru-RU" w:eastAsia="ru-RU" w:bidi="ar-SA"/>
    </w:rPr>
  </w:style>
  <w:style w:type="paragraph" w:styleId="a7">
    <w:name w:val="Body Text"/>
    <w:basedOn w:val="a"/>
    <w:link w:val="a6"/>
    <w:rsid w:val="00A74879"/>
    <w:pPr>
      <w:jc w:val="center"/>
    </w:pPr>
    <w:rPr>
      <w:b/>
      <w:bCs/>
    </w:rPr>
  </w:style>
  <w:style w:type="paragraph" w:customStyle="1" w:styleId="ConsPlusNormal">
    <w:name w:val="ConsPlusNormal"/>
    <w:rsid w:val="00A748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A74879"/>
    <w:pPr>
      <w:ind w:left="720"/>
      <w:contextualSpacing/>
    </w:pPr>
  </w:style>
  <w:style w:type="paragraph" w:styleId="a9">
    <w:name w:val="header"/>
    <w:basedOn w:val="a"/>
    <w:rsid w:val="00A748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74879"/>
  </w:style>
  <w:style w:type="paragraph" w:customStyle="1" w:styleId="ab">
    <w:name w:val="Знак Знак Знак"/>
    <w:basedOn w:val="a"/>
    <w:rsid w:val="00A748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BE04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E0407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367F46"/>
  </w:style>
  <w:style w:type="table" w:styleId="ae">
    <w:name w:val="Table Grid"/>
    <w:basedOn w:val="a1"/>
    <w:uiPriority w:val="59"/>
    <w:rsid w:val="00DD57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7E052E2142CC4A9C2E5459BE50AD2CD588A1E473F63CE967BB09FF1777E9BBBD3C700BC166C95B7A7E72b9EA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kurs.media-vyz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7E052E2142CC4A9C2E5459BE50AD2CD588A1E473F63CE967BB09FF1777E9BBBD3C700BC166C95B7A7E72b9E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89C5-093A-4744-9B6C-88D0BD03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station87</dc:creator>
  <cp:lastModifiedBy>Семья</cp:lastModifiedBy>
  <cp:revision>2</cp:revision>
  <cp:lastPrinted>2014-04-09T23:15:00Z</cp:lastPrinted>
  <dcterms:created xsi:type="dcterms:W3CDTF">2014-04-17T06:21:00Z</dcterms:created>
  <dcterms:modified xsi:type="dcterms:W3CDTF">2014-04-17T06:21:00Z</dcterms:modified>
</cp:coreProperties>
</file>